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F7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鄯善丰远矿业有限责任公司铁精粉厂尾矿库等9座尾矿库销号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公告</w:t>
      </w:r>
    </w:p>
    <w:p w14:paraId="65996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DA3D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根据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应急管理部等八部委《关于印发&lt;防范化解尾矿库安全风险工作方案&gt;的通知》(应急﹝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﹞15号)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自治区应急管理厅关于加强尾矿库闭库销号监管的通知》（新应急〔2021〕115号）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精神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，鄯善丰远矿业有限责任公司铁精粉厂尾矿库等9座尾矿库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符合销号条件，并在县人民政府门户网站进行了公示，且公示期间未收到异议，依规作出予以销号的决定。</w:t>
      </w:r>
    </w:p>
    <w:p w14:paraId="2BB0D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上述9座尾矿库闭库销号后，不再作为尾矿库进行使用和监管，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原有场地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根据实际用途按有关法律法规使用管理。</w:t>
      </w:r>
    </w:p>
    <w:p w14:paraId="6CD82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公告。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B362F"/>
    <w:rsid w:val="0005708B"/>
    <w:rsid w:val="003270B2"/>
    <w:rsid w:val="00622675"/>
    <w:rsid w:val="007907CF"/>
    <w:rsid w:val="008D4BC8"/>
    <w:rsid w:val="00A063C1"/>
    <w:rsid w:val="00EB362F"/>
    <w:rsid w:val="048150F0"/>
    <w:rsid w:val="10F8481F"/>
    <w:rsid w:val="14A72942"/>
    <w:rsid w:val="1D924BC7"/>
    <w:rsid w:val="1D96245F"/>
    <w:rsid w:val="1ED4711D"/>
    <w:rsid w:val="27E211D6"/>
    <w:rsid w:val="459D3C88"/>
    <w:rsid w:val="5662232A"/>
    <w:rsid w:val="731A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285</Words>
  <Characters>297</Characters>
  <Lines>4</Lines>
  <Paragraphs>1</Paragraphs>
  <TotalTime>12</TotalTime>
  <ScaleCrop>false</ScaleCrop>
  <LinksUpToDate>false</LinksUpToDate>
  <CharactersWithSpaces>324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2024-11-15T09:25:00Z</dcterms:created>
  <dc:creator>Microsoft</dc:creator>
  <cp:lastModifiedBy>Administrator</cp:lastModifiedBy>
  <cp:lastPrinted>2025-06-13T10:03:37Z</cp:lastPrinted>
  <dcterms:modified xsi:type="dcterms:W3CDTF">2025-06-13T10:05:12Z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342A739ED5664B4D9D934A1612A06936_12</vt:lpwstr>
  </property>
  <property fmtid="{D5CDD505-2E9C-101B-9397-08002B2CF9AE}" pid="4" name="KSOTemplateDocerSaveRecord">
    <vt:lpwstr>eyJoZGlkIjoiMTEyMDU0OWQzOWVjZjUyMGVkMzY5MzQzYTliOGYzMDciLCJ1c2VySWQiOiIyMDczNjQ1NDMifQ==</vt:lpwstr>
  </property>
</Properties>
</file>