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B69" w:rsidRPr="00C577D5" w:rsidRDefault="00270B69" w:rsidP="0065634C">
      <w:pPr>
        <w:spacing w:line="500" w:lineRule="exact"/>
        <w:rPr>
          <w:rFonts w:ascii="仿宋_GB2312" w:eastAsia="仿宋_GB2312" w:hAnsi="黑体" w:cs="仿宋_GB2312"/>
          <w:sz w:val="28"/>
          <w:szCs w:val="32"/>
        </w:rPr>
      </w:pPr>
      <w:r w:rsidRPr="00C577D5">
        <w:rPr>
          <w:rFonts w:ascii="仿宋_GB2312" w:eastAsia="仿宋_GB2312" w:hAnsi="黑体" w:cs="仿宋_GB2312" w:hint="eastAsia"/>
          <w:sz w:val="28"/>
          <w:szCs w:val="32"/>
        </w:rPr>
        <w:t>附件3：</w:t>
      </w:r>
    </w:p>
    <w:p w:rsidR="00270B69" w:rsidRPr="00F23A83" w:rsidRDefault="00270B69" w:rsidP="0065634C">
      <w:pPr>
        <w:spacing w:line="500" w:lineRule="exact"/>
        <w:jc w:val="center"/>
        <w:rPr>
          <w:rFonts w:ascii="方正小标宋简体" w:eastAsia="方正小标宋简体"/>
          <w:sz w:val="40"/>
          <w:szCs w:val="40"/>
        </w:rPr>
      </w:pPr>
      <w:r w:rsidRPr="00F23A83">
        <w:rPr>
          <w:rFonts w:ascii="方正小标宋简体" w:eastAsia="方正小标宋简体" w:hint="eastAsia"/>
          <w:sz w:val="40"/>
          <w:szCs w:val="40"/>
        </w:rPr>
        <w:t>鄯善县202</w:t>
      </w:r>
      <w:r w:rsidR="002E6558" w:rsidRPr="00F23A83">
        <w:rPr>
          <w:rFonts w:ascii="方正小标宋简体" w:eastAsia="方正小标宋简体" w:hint="eastAsia"/>
          <w:sz w:val="40"/>
          <w:szCs w:val="40"/>
        </w:rPr>
        <w:t>2</w:t>
      </w:r>
      <w:r w:rsidRPr="00F23A83">
        <w:rPr>
          <w:rFonts w:ascii="方正小标宋简体" w:eastAsia="方正小标宋简体" w:hint="eastAsia"/>
          <w:sz w:val="40"/>
          <w:szCs w:val="40"/>
        </w:rPr>
        <w:t>年</w:t>
      </w:r>
      <w:r w:rsidR="002E6558" w:rsidRPr="00F23A83">
        <w:rPr>
          <w:rFonts w:ascii="方正小标宋简体" w:eastAsia="方正小标宋简体" w:hint="eastAsia"/>
          <w:sz w:val="40"/>
          <w:szCs w:val="40"/>
        </w:rPr>
        <w:t>度</w:t>
      </w:r>
      <w:r w:rsidRPr="00F23A83">
        <w:rPr>
          <w:rFonts w:ascii="方正小标宋简体" w:eastAsia="方正小标宋简体" w:hint="eastAsia"/>
          <w:sz w:val="40"/>
          <w:szCs w:val="40"/>
        </w:rPr>
        <w:t>政务公开评价指标体系</w:t>
      </w:r>
    </w:p>
    <w:p w:rsidR="002E6558" w:rsidRPr="009963F2" w:rsidRDefault="002E6558" w:rsidP="0065634C">
      <w:pPr>
        <w:spacing w:line="500" w:lineRule="exact"/>
        <w:jc w:val="left"/>
        <w:rPr>
          <w:rFonts w:ascii="黑体" w:eastAsia="黑体" w:hAnsi="黑体"/>
          <w:sz w:val="30"/>
          <w:szCs w:val="30"/>
        </w:rPr>
      </w:pPr>
      <w:r w:rsidRPr="009963F2">
        <w:rPr>
          <w:rFonts w:ascii="黑体" w:eastAsia="黑体" w:hAnsi="黑体" w:hint="eastAsia"/>
          <w:sz w:val="30"/>
          <w:szCs w:val="30"/>
        </w:rPr>
        <w:t>1.基础项指标</w:t>
      </w:r>
    </w:p>
    <w:tbl>
      <w:tblPr>
        <w:tblW w:w="14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1"/>
        <w:gridCol w:w="1301"/>
        <w:gridCol w:w="1512"/>
        <w:gridCol w:w="1202"/>
        <w:gridCol w:w="6780"/>
        <w:gridCol w:w="2199"/>
      </w:tblGrid>
      <w:tr w:rsidR="002E6558" w:rsidTr="007B5E39">
        <w:trPr>
          <w:trHeight w:val="473"/>
          <w:tblHeader/>
          <w:jc w:val="center"/>
        </w:trPr>
        <w:tc>
          <w:tcPr>
            <w:tcW w:w="1301" w:type="dxa"/>
            <w:tcBorders>
              <w:top w:val="single" w:sz="4" w:space="0" w:color="auto"/>
              <w:left w:val="single" w:sz="4" w:space="0" w:color="auto"/>
              <w:bottom w:val="single" w:sz="4" w:space="0" w:color="auto"/>
              <w:right w:val="single" w:sz="4" w:space="0" w:color="auto"/>
            </w:tcBorders>
            <w:vAlign w:val="center"/>
          </w:tcPr>
          <w:p w:rsidR="002E6558" w:rsidRDefault="002E6558" w:rsidP="00C2037B">
            <w:pPr>
              <w:ind w:firstLine="9"/>
              <w:jc w:val="center"/>
              <w:rPr>
                <w:rFonts w:ascii="黑体" w:eastAsia="黑体" w:hAnsi="黑体"/>
                <w:sz w:val="24"/>
                <w:szCs w:val="24"/>
              </w:rPr>
            </w:pPr>
            <w:r>
              <w:rPr>
                <w:rFonts w:ascii="黑体" w:eastAsia="黑体" w:hAnsi="黑体" w:hint="eastAsia"/>
                <w:sz w:val="24"/>
                <w:szCs w:val="24"/>
              </w:rPr>
              <w:t>一级指标</w:t>
            </w:r>
          </w:p>
        </w:tc>
        <w:tc>
          <w:tcPr>
            <w:tcW w:w="1301" w:type="dxa"/>
            <w:tcBorders>
              <w:top w:val="single" w:sz="4" w:space="0" w:color="auto"/>
              <w:left w:val="single" w:sz="4" w:space="0" w:color="auto"/>
              <w:bottom w:val="single" w:sz="4" w:space="0" w:color="auto"/>
              <w:right w:val="single" w:sz="4" w:space="0" w:color="auto"/>
            </w:tcBorders>
            <w:vAlign w:val="center"/>
          </w:tcPr>
          <w:p w:rsidR="002E6558" w:rsidRDefault="002E6558" w:rsidP="00C2037B">
            <w:pPr>
              <w:ind w:firstLine="9"/>
              <w:jc w:val="center"/>
              <w:rPr>
                <w:rFonts w:ascii="黑体" w:eastAsia="黑体" w:hAnsi="黑体"/>
                <w:sz w:val="24"/>
                <w:szCs w:val="24"/>
              </w:rPr>
            </w:pPr>
            <w:r>
              <w:rPr>
                <w:rFonts w:ascii="黑体" w:eastAsia="黑体" w:hAnsi="黑体" w:hint="eastAsia"/>
                <w:sz w:val="24"/>
                <w:szCs w:val="24"/>
              </w:rPr>
              <w:t>二级指标</w:t>
            </w:r>
          </w:p>
        </w:tc>
        <w:tc>
          <w:tcPr>
            <w:tcW w:w="1512" w:type="dxa"/>
            <w:tcBorders>
              <w:top w:val="single" w:sz="4" w:space="0" w:color="auto"/>
              <w:left w:val="single" w:sz="4" w:space="0" w:color="auto"/>
              <w:bottom w:val="single" w:sz="4" w:space="0" w:color="auto"/>
              <w:right w:val="single" w:sz="4" w:space="0" w:color="auto"/>
            </w:tcBorders>
            <w:vAlign w:val="center"/>
          </w:tcPr>
          <w:p w:rsidR="002E6558" w:rsidRDefault="002E6558" w:rsidP="00C2037B">
            <w:pPr>
              <w:ind w:firstLine="9"/>
              <w:jc w:val="center"/>
              <w:rPr>
                <w:rFonts w:ascii="黑体" w:eastAsia="黑体" w:hAnsi="黑体"/>
                <w:sz w:val="24"/>
                <w:szCs w:val="24"/>
              </w:rPr>
            </w:pPr>
            <w:r>
              <w:rPr>
                <w:rFonts w:ascii="黑体" w:eastAsia="黑体" w:hAnsi="黑体" w:hint="eastAsia"/>
                <w:sz w:val="24"/>
                <w:szCs w:val="24"/>
              </w:rPr>
              <w:t>三级指标</w:t>
            </w:r>
          </w:p>
        </w:tc>
        <w:tc>
          <w:tcPr>
            <w:tcW w:w="1202" w:type="dxa"/>
            <w:tcBorders>
              <w:top w:val="single" w:sz="4" w:space="0" w:color="auto"/>
              <w:left w:val="single" w:sz="4" w:space="0" w:color="auto"/>
              <w:bottom w:val="single" w:sz="4" w:space="0" w:color="auto"/>
              <w:right w:val="single" w:sz="4" w:space="0" w:color="auto"/>
            </w:tcBorders>
            <w:vAlign w:val="center"/>
          </w:tcPr>
          <w:p w:rsidR="002E6558" w:rsidRDefault="002E6558" w:rsidP="00C2037B">
            <w:pPr>
              <w:ind w:firstLine="9"/>
              <w:jc w:val="center"/>
              <w:rPr>
                <w:rFonts w:ascii="黑体" w:eastAsia="黑体" w:hAnsi="黑体"/>
                <w:sz w:val="24"/>
                <w:szCs w:val="24"/>
              </w:rPr>
            </w:pPr>
            <w:r>
              <w:rPr>
                <w:rFonts w:ascii="黑体" w:eastAsia="黑体" w:hAnsi="黑体" w:hint="eastAsia"/>
                <w:sz w:val="24"/>
                <w:szCs w:val="24"/>
              </w:rPr>
              <w:t>权重分值</w:t>
            </w:r>
          </w:p>
        </w:tc>
        <w:tc>
          <w:tcPr>
            <w:tcW w:w="6780" w:type="dxa"/>
            <w:tcBorders>
              <w:top w:val="single" w:sz="4" w:space="0" w:color="auto"/>
              <w:left w:val="single" w:sz="4" w:space="0" w:color="auto"/>
              <w:bottom w:val="single" w:sz="4" w:space="0" w:color="auto"/>
              <w:right w:val="single" w:sz="4" w:space="0" w:color="auto"/>
            </w:tcBorders>
            <w:vAlign w:val="center"/>
          </w:tcPr>
          <w:p w:rsidR="002E6558" w:rsidRDefault="002E6558" w:rsidP="00C2037B">
            <w:pPr>
              <w:ind w:firstLine="9"/>
              <w:jc w:val="center"/>
              <w:rPr>
                <w:rFonts w:ascii="黑体" w:eastAsia="黑体" w:hAnsi="黑体"/>
                <w:sz w:val="24"/>
                <w:szCs w:val="24"/>
              </w:rPr>
            </w:pPr>
            <w:r>
              <w:rPr>
                <w:rFonts w:ascii="黑体" w:eastAsia="黑体" w:hAnsi="黑体" w:hint="eastAsia"/>
                <w:sz w:val="24"/>
                <w:szCs w:val="24"/>
              </w:rPr>
              <w:t>评价内容</w:t>
            </w:r>
          </w:p>
        </w:tc>
        <w:tc>
          <w:tcPr>
            <w:tcW w:w="2199" w:type="dxa"/>
            <w:tcBorders>
              <w:top w:val="single" w:sz="4" w:space="0" w:color="auto"/>
              <w:left w:val="single" w:sz="4" w:space="0" w:color="auto"/>
              <w:bottom w:val="single" w:sz="4" w:space="0" w:color="auto"/>
              <w:right w:val="single" w:sz="4" w:space="0" w:color="auto"/>
            </w:tcBorders>
            <w:vAlign w:val="center"/>
          </w:tcPr>
          <w:p w:rsidR="002E6558" w:rsidRDefault="002E6558" w:rsidP="00C2037B">
            <w:pPr>
              <w:ind w:firstLine="9"/>
              <w:jc w:val="center"/>
              <w:rPr>
                <w:rFonts w:ascii="黑体" w:eastAsia="黑体" w:hAnsi="黑体"/>
                <w:sz w:val="24"/>
                <w:szCs w:val="24"/>
              </w:rPr>
            </w:pPr>
            <w:r>
              <w:rPr>
                <w:rFonts w:ascii="黑体" w:eastAsia="黑体" w:hAnsi="黑体" w:hint="eastAsia"/>
                <w:sz w:val="24"/>
                <w:szCs w:val="24"/>
              </w:rPr>
              <w:t>评价对象</w:t>
            </w:r>
          </w:p>
        </w:tc>
      </w:tr>
      <w:tr w:rsidR="002E6558" w:rsidTr="0065634C">
        <w:trPr>
          <w:trHeight w:val="1313"/>
          <w:tblHeader/>
          <w:jc w:val="center"/>
        </w:trPr>
        <w:tc>
          <w:tcPr>
            <w:tcW w:w="1301" w:type="dxa"/>
            <w:vMerge w:val="restart"/>
            <w:tcBorders>
              <w:top w:val="single" w:sz="4" w:space="0" w:color="auto"/>
              <w:left w:val="single" w:sz="4" w:space="0" w:color="auto"/>
              <w:right w:val="single" w:sz="4" w:space="0" w:color="auto"/>
            </w:tcBorders>
            <w:vAlign w:val="center"/>
          </w:tcPr>
          <w:p w:rsidR="002E6558" w:rsidRDefault="002E6558" w:rsidP="00C2037B">
            <w:pPr>
              <w:spacing w:line="260" w:lineRule="exact"/>
              <w:ind w:firstLine="9"/>
              <w:jc w:val="center"/>
              <w:rPr>
                <w:rFonts w:ascii="宋体" w:eastAsia="宋体" w:hAnsi="宋体" w:cs="宋体"/>
                <w:szCs w:val="21"/>
              </w:rPr>
            </w:pPr>
            <w:r>
              <w:rPr>
                <w:rFonts w:ascii="宋体" w:eastAsia="宋体" w:hAnsi="宋体" w:cs="宋体" w:hint="eastAsia"/>
                <w:szCs w:val="21"/>
              </w:rPr>
              <w:t>主动公开</w:t>
            </w:r>
          </w:p>
          <w:p w:rsidR="002E6558" w:rsidRDefault="002E6558" w:rsidP="00C2037B">
            <w:pPr>
              <w:spacing w:line="260" w:lineRule="exact"/>
              <w:ind w:firstLine="9"/>
              <w:jc w:val="center"/>
              <w:rPr>
                <w:rFonts w:ascii="宋体" w:eastAsia="宋体" w:hAnsi="宋体" w:cs="宋体"/>
                <w:szCs w:val="21"/>
              </w:rPr>
            </w:pPr>
            <w:r>
              <w:rPr>
                <w:rFonts w:ascii="宋体" w:eastAsia="宋体" w:hAnsi="宋体" w:cs="宋体" w:hint="eastAsia"/>
                <w:szCs w:val="21"/>
              </w:rPr>
              <w:t>（49分）</w:t>
            </w:r>
          </w:p>
        </w:tc>
        <w:tc>
          <w:tcPr>
            <w:tcW w:w="1301" w:type="dxa"/>
            <w:vMerge w:val="restart"/>
            <w:tcBorders>
              <w:top w:val="single" w:sz="4" w:space="0" w:color="auto"/>
              <w:left w:val="single" w:sz="4" w:space="0" w:color="auto"/>
              <w:right w:val="single" w:sz="4" w:space="0" w:color="auto"/>
            </w:tcBorders>
            <w:vAlign w:val="center"/>
          </w:tcPr>
          <w:p w:rsidR="002E6558" w:rsidRDefault="002E6558" w:rsidP="00C2037B">
            <w:pPr>
              <w:spacing w:line="260" w:lineRule="exact"/>
              <w:ind w:firstLine="9"/>
              <w:jc w:val="center"/>
              <w:rPr>
                <w:rFonts w:ascii="宋体" w:eastAsia="宋体" w:hAnsi="宋体" w:cs="宋体"/>
                <w:szCs w:val="21"/>
              </w:rPr>
            </w:pPr>
            <w:r>
              <w:rPr>
                <w:rFonts w:ascii="宋体" w:eastAsia="宋体" w:hAnsi="宋体" w:cs="宋体" w:hint="eastAsia"/>
                <w:szCs w:val="21"/>
              </w:rPr>
              <w:t>基础信息</w:t>
            </w:r>
          </w:p>
          <w:p w:rsidR="002E6558" w:rsidRDefault="002E6558" w:rsidP="00C2037B">
            <w:pPr>
              <w:spacing w:line="260" w:lineRule="exact"/>
              <w:ind w:firstLine="9"/>
              <w:jc w:val="center"/>
              <w:rPr>
                <w:rFonts w:ascii="宋体" w:eastAsia="宋体" w:hAnsi="宋体" w:cs="宋体"/>
                <w:szCs w:val="21"/>
              </w:rPr>
            </w:pPr>
            <w:r>
              <w:rPr>
                <w:rFonts w:ascii="宋体" w:eastAsia="宋体" w:hAnsi="宋体" w:cs="宋体" w:hint="eastAsia"/>
                <w:szCs w:val="21"/>
              </w:rPr>
              <w:t>公开</w:t>
            </w:r>
          </w:p>
          <w:p w:rsidR="002E6558" w:rsidRDefault="002E6558" w:rsidP="00C2037B">
            <w:pPr>
              <w:spacing w:line="260" w:lineRule="exact"/>
              <w:ind w:firstLine="9"/>
              <w:jc w:val="center"/>
              <w:rPr>
                <w:rFonts w:ascii="宋体" w:eastAsia="宋体" w:hAnsi="宋体" w:cs="宋体"/>
                <w:szCs w:val="21"/>
              </w:rPr>
            </w:pPr>
            <w:r>
              <w:rPr>
                <w:rFonts w:ascii="宋体" w:eastAsia="宋体" w:hAnsi="宋体" w:cs="宋体" w:hint="eastAsia"/>
                <w:szCs w:val="21"/>
              </w:rPr>
              <w:t>（28分）</w:t>
            </w:r>
          </w:p>
        </w:tc>
        <w:tc>
          <w:tcPr>
            <w:tcW w:w="1512" w:type="dxa"/>
            <w:tcBorders>
              <w:top w:val="single" w:sz="4" w:space="0" w:color="auto"/>
              <w:left w:val="single" w:sz="4" w:space="0" w:color="auto"/>
              <w:bottom w:val="single" w:sz="4" w:space="0" w:color="auto"/>
              <w:right w:val="single" w:sz="4" w:space="0" w:color="auto"/>
            </w:tcBorders>
            <w:vAlign w:val="center"/>
          </w:tcPr>
          <w:p w:rsidR="002E6558" w:rsidRDefault="002E6558" w:rsidP="00C2037B">
            <w:pPr>
              <w:spacing w:line="260" w:lineRule="exact"/>
              <w:ind w:firstLine="9"/>
              <w:jc w:val="center"/>
              <w:rPr>
                <w:rFonts w:ascii="宋体" w:eastAsia="宋体" w:hAnsi="宋体" w:cs="宋体"/>
                <w:szCs w:val="21"/>
              </w:rPr>
            </w:pPr>
            <w:r>
              <w:rPr>
                <w:rFonts w:ascii="宋体" w:eastAsia="宋体" w:hAnsi="宋体" w:cs="宋体" w:hint="eastAsia"/>
                <w:szCs w:val="21"/>
              </w:rPr>
              <w:t>政府信息公开平台建设</w:t>
            </w:r>
          </w:p>
        </w:tc>
        <w:tc>
          <w:tcPr>
            <w:tcW w:w="1202" w:type="dxa"/>
            <w:tcBorders>
              <w:top w:val="single" w:sz="4" w:space="0" w:color="auto"/>
              <w:left w:val="single" w:sz="4" w:space="0" w:color="auto"/>
              <w:bottom w:val="single" w:sz="4" w:space="0" w:color="auto"/>
              <w:right w:val="single" w:sz="4" w:space="0" w:color="auto"/>
            </w:tcBorders>
            <w:vAlign w:val="center"/>
          </w:tcPr>
          <w:p w:rsidR="002E6558" w:rsidRDefault="002E6558" w:rsidP="00C2037B">
            <w:pPr>
              <w:spacing w:line="260" w:lineRule="exact"/>
              <w:ind w:firstLine="9"/>
              <w:jc w:val="center"/>
              <w:rPr>
                <w:rFonts w:ascii="宋体" w:eastAsia="宋体" w:hAnsi="宋体" w:cs="宋体"/>
                <w:szCs w:val="21"/>
              </w:rPr>
            </w:pPr>
            <w:r>
              <w:rPr>
                <w:rFonts w:ascii="宋体" w:eastAsia="宋体" w:hAnsi="宋体" w:cs="宋体" w:hint="eastAsia"/>
                <w:szCs w:val="21"/>
              </w:rPr>
              <w:t>1</w:t>
            </w:r>
          </w:p>
        </w:tc>
        <w:tc>
          <w:tcPr>
            <w:tcW w:w="6780" w:type="dxa"/>
            <w:tcBorders>
              <w:top w:val="single" w:sz="4" w:space="0" w:color="auto"/>
              <w:left w:val="single" w:sz="4" w:space="0" w:color="auto"/>
              <w:bottom w:val="single" w:sz="4" w:space="0" w:color="auto"/>
              <w:right w:val="single" w:sz="4" w:space="0" w:color="auto"/>
            </w:tcBorders>
            <w:vAlign w:val="center"/>
          </w:tcPr>
          <w:p w:rsidR="002E6558" w:rsidRPr="009963F2" w:rsidRDefault="002E6558" w:rsidP="009963F2">
            <w:pPr>
              <w:spacing w:line="260" w:lineRule="exact"/>
              <w:ind w:firstLine="11"/>
              <w:rPr>
                <w:rFonts w:ascii="宋体" w:eastAsia="宋体" w:hAnsi="宋体" w:cs="宋体"/>
                <w:szCs w:val="21"/>
              </w:rPr>
            </w:pPr>
            <w:r w:rsidRPr="009963F2">
              <w:rPr>
                <w:rFonts w:ascii="宋体" w:eastAsia="宋体" w:hAnsi="宋体" w:cs="宋体" w:hint="eastAsia"/>
                <w:szCs w:val="21"/>
              </w:rPr>
              <w:t>按照国办公开办函〔2019〕61号文件要求</w:t>
            </w:r>
            <w:r w:rsidR="009963F2">
              <w:rPr>
                <w:rFonts w:ascii="宋体" w:eastAsia="宋体" w:hAnsi="宋体" w:cs="宋体" w:hint="eastAsia"/>
                <w:szCs w:val="21"/>
              </w:rPr>
              <w:t>：</w:t>
            </w:r>
            <w:r w:rsidRPr="009963F2">
              <w:rPr>
                <w:rFonts w:ascii="宋体" w:eastAsia="宋体" w:hAnsi="宋体" w:cs="宋体" w:hint="eastAsia"/>
                <w:szCs w:val="21"/>
              </w:rPr>
              <w:t>1.综合评价政府信息公开平台建设情况。原则上以各行政机关门户网站已有“政府信息公开”“政务公开”栏目为依托，不另设专门栏目和专门网站。各地（州、市）人民政府（行政公署）、自治区人民政府各组成部门、直属机构政府信息公开平台应统一链入自治区人民政府政府信息公开平台，各县（市、区）人民政府政府信息公开平台应统一链入各地（州、市）人民政府（行政公署）政府信息公开平台。2.综合评价政府信息公开平台内容情况。原则上应包括政策、政府信息公开指南、政府信息公开制度、法定主动公开内容、依申请公开、政府信息公开工作年度报告等内容。</w:t>
            </w:r>
            <w:r w:rsidRPr="009963F2">
              <w:rPr>
                <w:rFonts w:ascii="宋体" w:eastAsia="宋体" w:hAnsi="宋体" w:cs="宋体" w:hint="eastAsia"/>
                <w:b/>
                <w:bCs/>
                <w:szCs w:val="21"/>
              </w:rPr>
              <w:t>（牵头单位：</w:t>
            </w:r>
            <w:r w:rsidRPr="009963F2">
              <w:rPr>
                <w:rFonts w:ascii="宋体" w:hAnsi="宋体" w:cs="宋体" w:hint="eastAsia"/>
                <w:b/>
                <w:bCs/>
                <w:kern w:val="0"/>
                <w:szCs w:val="21"/>
              </w:rPr>
              <w:t>县政务公开办公室，责任单位：县</w:t>
            </w:r>
            <w:r w:rsidRPr="009963F2">
              <w:rPr>
                <w:rFonts w:ascii="宋体" w:eastAsia="宋体" w:hAnsi="宋体" w:cs="宋体" w:hint="eastAsia"/>
                <w:b/>
                <w:bCs/>
                <w:kern w:val="0"/>
                <w:szCs w:val="21"/>
              </w:rPr>
              <w:t>政府各部门，完成时限：2022年4月底，公开渠道：县政府门户网站</w:t>
            </w:r>
            <w:r w:rsidRPr="009963F2">
              <w:rPr>
                <w:rFonts w:ascii="宋体" w:eastAsia="宋体" w:hAnsi="宋体" w:cs="宋体" w:hint="eastAsia"/>
                <w:b/>
                <w:bCs/>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rsidR="002E6558" w:rsidRPr="009963F2" w:rsidRDefault="002E6558" w:rsidP="00C2037B">
            <w:pPr>
              <w:spacing w:line="260" w:lineRule="exact"/>
              <w:ind w:firstLine="9"/>
              <w:rPr>
                <w:rFonts w:ascii="宋体" w:eastAsia="宋体" w:hAnsi="宋体" w:cs="宋体"/>
                <w:szCs w:val="21"/>
              </w:rPr>
            </w:pPr>
            <w:r w:rsidRPr="009963F2">
              <w:rPr>
                <w:rFonts w:ascii="宋体" w:eastAsia="宋体" w:hAnsi="宋体" w:cs="宋体" w:hint="eastAsia"/>
                <w:szCs w:val="21"/>
              </w:rPr>
              <w:t>1.</w:t>
            </w:r>
            <w:r w:rsidR="009963F2" w:rsidRPr="009963F2">
              <w:rPr>
                <w:rFonts w:ascii="宋体" w:eastAsia="宋体" w:hAnsi="宋体" w:cs="宋体" w:hint="eastAsia"/>
                <w:szCs w:val="21"/>
              </w:rPr>
              <w:t>县</w:t>
            </w:r>
            <w:r w:rsidRPr="009963F2">
              <w:rPr>
                <w:rFonts w:ascii="宋体" w:eastAsia="宋体" w:hAnsi="宋体" w:cs="宋体" w:hint="eastAsia"/>
                <w:szCs w:val="21"/>
              </w:rPr>
              <w:t>政务公开办公室</w:t>
            </w:r>
          </w:p>
          <w:p w:rsidR="002E6558" w:rsidRPr="009963F2" w:rsidRDefault="002E6558" w:rsidP="009963F2">
            <w:pPr>
              <w:spacing w:line="260" w:lineRule="exact"/>
              <w:ind w:firstLine="9"/>
              <w:rPr>
                <w:rFonts w:ascii="宋体" w:eastAsia="宋体" w:hAnsi="宋体" w:cs="宋体"/>
                <w:szCs w:val="21"/>
              </w:rPr>
            </w:pPr>
            <w:r w:rsidRPr="009963F2">
              <w:rPr>
                <w:rFonts w:ascii="宋体" w:eastAsia="宋体" w:hAnsi="宋体" w:cs="宋体" w:hint="eastAsia"/>
                <w:szCs w:val="21"/>
              </w:rPr>
              <w:t>2</w:t>
            </w:r>
            <w:r w:rsidR="009963F2" w:rsidRPr="009963F2">
              <w:rPr>
                <w:rFonts w:ascii="宋体" w:eastAsia="宋体" w:hAnsi="宋体" w:cs="宋体" w:hint="eastAsia"/>
                <w:szCs w:val="21"/>
              </w:rPr>
              <w:t>县</w:t>
            </w:r>
            <w:r w:rsidRPr="009963F2">
              <w:rPr>
                <w:rFonts w:ascii="宋体" w:eastAsia="宋体" w:hAnsi="宋体" w:cs="宋体" w:hint="eastAsia"/>
                <w:szCs w:val="21"/>
              </w:rPr>
              <w:t>政府各部门</w:t>
            </w:r>
          </w:p>
        </w:tc>
      </w:tr>
      <w:tr w:rsidR="002E6558" w:rsidTr="0065634C">
        <w:trPr>
          <w:trHeight w:val="42"/>
          <w:tblHeader/>
          <w:jc w:val="center"/>
        </w:trPr>
        <w:tc>
          <w:tcPr>
            <w:tcW w:w="1301" w:type="dxa"/>
            <w:vMerge/>
            <w:tcBorders>
              <w:left w:val="single" w:sz="4" w:space="0" w:color="auto"/>
              <w:right w:val="single" w:sz="4" w:space="0" w:color="auto"/>
            </w:tcBorders>
            <w:vAlign w:val="center"/>
          </w:tcPr>
          <w:p w:rsidR="002E6558" w:rsidRDefault="002E6558" w:rsidP="00C2037B">
            <w:pPr>
              <w:spacing w:line="260" w:lineRule="exact"/>
              <w:ind w:firstLine="9"/>
              <w:jc w:val="center"/>
              <w:rPr>
                <w:rFonts w:ascii="宋体" w:eastAsia="宋体" w:hAnsi="宋体" w:cs="宋体"/>
                <w:szCs w:val="21"/>
              </w:rPr>
            </w:pPr>
          </w:p>
        </w:tc>
        <w:tc>
          <w:tcPr>
            <w:tcW w:w="1301" w:type="dxa"/>
            <w:vMerge/>
            <w:tcBorders>
              <w:left w:val="single" w:sz="4" w:space="0" w:color="auto"/>
              <w:right w:val="single" w:sz="4" w:space="0" w:color="auto"/>
            </w:tcBorders>
            <w:vAlign w:val="center"/>
          </w:tcPr>
          <w:p w:rsidR="002E6558" w:rsidRDefault="002E6558" w:rsidP="00C2037B">
            <w:pPr>
              <w:spacing w:line="260" w:lineRule="exact"/>
              <w:ind w:firstLine="9"/>
              <w:jc w:val="center"/>
              <w:rPr>
                <w:rFonts w:ascii="宋体" w:eastAsia="宋体" w:hAnsi="宋体" w:cs="宋体"/>
                <w:szCs w:val="21"/>
              </w:rPr>
            </w:pPr>
          </w:p>
        </w:tc>
        <w:tc>
          <w:tcPr>
            <w:tcW w:w="1512" w:type="dxa"/>
            <w:tcBorders>
              <w:top w:val="single" w:sz="4" w:space="0" w:color="auto"/>
              <w:left w:val="single" w:sz="4" w:space="0" w:color="auto"/>
              <w:bottom w:val="single" w:sz="4" w:space="0" w:color="auto"/>
              <w:right w:val="single" w:sz="4" w:space="0" w:color="auto"/>
            </w:tcBorders>
            <w:vAlign w:val="center"/>
          </w:tcPr>
          <w:p w:rsidR="002E6558" w:rsidRDefault="002E6558" w:rsidP="00C2037B">
            <w:pPr>
              <w:spacing w:line="260" w:lineRule="exact"/>
              <w:ind w:firstLine="9"/>
              <w:jc w:val="center"/>
              <w:rPr>
                <w:rFonts w:ascii="宋体" w:eastAsia="宋体" w:hAnsi="宋体" w:cs="宋体"/>
                <w:szCs w:val="21"/>
              </w:rPr>
            </w:pPr>
            <w:r>
              <w:rPr>
                <w:rFonts w:ascii="宋体" w:eastAsia="宋体" w:hAnsi="宋体" w:cs="宋体" w:hint="eastAsia"/>
                <w:szCs w:val="21"/>
              </w:rPr>
              <w:t>政策文件</w:t>
            </w:r>
          </w:p>
        </w:tc>
        <w:tc>
          <w:tcPr>
            <w:tcW w:w="1202" w:type="dxa"/>
            <w:tcBorders>
              <w:top w:val="single" w:sz="4" w:space="0" w:color="auto"/>
              <w:left w:val="single" w:sz="4" w:space="0" w:color="auto"/>
              <w:bottom w:val="single" w:sz="4" w:space="0" w:color="auto"/>
              <w:right w:val="single" w:sz="4" w:space="0" w:color="auto"/>
            </w:tcBorders>
            <w:vAlign w:val="center"/>
          </w:tcPr>
          <w:p w:rsidR="002E6558" w:rsidRDefault="002E6558" w:rsidP="00C2037B">
            <w:pPr>
              <w:spacing w:line="260" w:lineRule="exact"/>
              <w:ind w:firstLine="9"/>
              <w:jc w:val="center"/>
              <w:rPr>
                <w:rFonts w:ascii="宋体" w:eastAsia="宋体" w:hAnsi="宋体" w:cs="宋体"/>
                <w:szCs w:val="21"/>
              </w:rPr>
            </w:pPr>
            <w:r>
              <w:rPr>
                <w:rFonts w:ascii="宋体" w:eastAsia="宋体" w:hAnsi="宋体" w:cs="宋体" w:hint="eastAsia"/>
                <w:szCs w:val="21"/>
              </w:rPr>
              <w:t>2</w:t>
            </w:r>
          </w:p>
        </w:tc>
        <w:tc>
          <w:tcPr>
            <w:tcW w:w="6780" w:type="dxa"/>
            <w:tcBorders>
              <w:top w:val="single" w:sz="4" w:space="0" w:color="auto"/>
              <w:left w:val="single" w:sz="4" w:space="0" w:color="auto"/>
              <w:bottom w:val="single" w:sz="4" w:space="0" w:color="auto"/>
              <w:right w:val="single" w:sz="4" w:space="0" w:color="auto"/>
            </w:tcBorders>
            <w:vAlign w:val="center"/>
          </w:tcPr>
          <w:p w:rsidR="002E6558" w:rsidRPr="009963F2" w:rsidRDefault="002E6558" w:rsidP="00C2037B">
            <w:pPr>
              <w:spacing w:line="260" w:lineRule="exact"/>
              <w:ind w:firstLine="11"/>
              <w:jc w:val="left"/>
              <w:rPr>
                <w:rFonts w:ascii="宋体" w:eastAsia="宋体" w:hAnsi="宋体" w:cs="宋体"/>
                <w:szCs w:val="21"/>
              </w:rPr>
            </w:pPr>
            <w:r w:rsidRPr="009963F2">
              <w:rPr>
                <w:rFonts w:ascii="宋体" w:eastAsia="宋体" w:hAnsi="宋体" w:cs="宋体" w:hint="eastAsia"/>
                <w:szCs w:val="21"/>
              </w:rPr>
              <w:t>通过政府门户网站（政府信息公开平台），及时、规范、集中公开本级政府或本行政机关制定的地方性法规、规章、规范性文件情况，包括是否有效提供检索服务、文件公开是否动态全面等。</w:t>
            </w:r>
            <w:r w:rsidRPr="009963F2">
              <w:rPr>
                <w:rFonts w:ascii="宋体" w:eastAsia="宋体" w:hAnsi="宋体" w:cs="宋体" w:hint="eastAsia"/>
                <w:b/>
                <w:bCs/>
                <w:szCs w:val="21"/>
              </w:rPr>
              <w:t>（</w:t>
            </w:r>
            <w:r w:rsidR="009963F2" w:rsidRPr="009963F2">
              <w:rPr>
                <w:rFonts w:ascii="宋体" w:eastAsia="宋体" w:hAnsi="宋体" w:cs="宋体" w:hint="eastAsia"/>
                <w:b/>
                <w:bCs/>
                <w:szCs w:val="21"/>
              </w:rPr>
              <w:t>牵头单位：</w:t>
            </w:r>
            <w:r w:rsidR="009963F2" w:rsidRPr="009963F2">
              <w:rPr>
                <w:rFonts w:ascii="宋体" w:hAnsi="宋体" w:cs="宋体" w:hint="eastAsia"/>
                <w:b/>
                <w:bCs/>
                <w:kern w:val="0"/>
                <w:szCs w:val="21"/>
              </w:rPr>
              <w:t>县政务公开办公室，责任单位：县</w:t>
            </w:r>
            <w:r w:rsidR="009963F2" w:rsidRPr="009963F2">
              <w:rPr>
                <w:rFonts w:ascii="宋体" w:eastAsia="宋体" w:hAnsi="宋体" w:cs="宋体" w:hint="eastAsia"/>
                <w:b/>
                <w:bCs/>
                <w:kern w:val="0"/>
                <w:szCs w:val="21"/>
              </w:rPr>
              <w:t>政府各部门</w:t>
            </w:r>
            <w:r w:rsidRPr="009963F2">
              <w:rPr>
                <w:rFonts w:ascii="宋体" w:eastAsia="宋体" w:hAnsi="宋体" w:cs="宋体" w:hint="eastAsia"/>
                <w:b/>
                <w:bCs/>
                <w:kern w:val="0"/>
                <w:szCs w:val="21"/>
              </w:rPr>
              <w:t>，完成时限：2022年8月底，公开渠道：</w:t>
            </w:r>
            <w:r w:rsidR="009963F2" w:rsidRPr="009963F2">
              <w:rPr>
                <w:rFonts w:ascii="宋体" w:eastAsia="宋体" w:hAnsi="宋体" w:cs="宋体" w:hint="eastAsia"/>
                <w:b/>
                <w:bCs/>
                <w:kern w:val="0"/>
                <w:szCs w:val="21"/>
              </w:rPr>
              <w:t>县政府门户网站</w:t>
            </w:r>
            <w:r w:rsidRPr="009963F2">
              <w:rPr>
                <w:rFonts w:ascii="宋体" w:eastAsia="宋体" w:hAnsi="宋体" w:cs="宋体" w:hint="eastAsia"/>
                <w:b/>
                <w:bCs/>
                <w:kern w:val="0"/>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rsidR="009963F2" w:rsidRPr="009963F2" w:rsidRDefault="009963F2" w:rsidP="009963F2">
            <w:pPr>
              <w:spacing w:line="260" w:lineRule="exact"/>
              <w:ind w:firstLine="9"/>
              <w:rPr>
                <w:rFonts w:ascii="宋体" w:eastAsia="宋体" w:hAnsi="宋体" w:cs="宋体"/>
                <w:szCs w:val="21"/>
              </w:rPr>
            </w:pPr>
            <w:r w:rsidRPr="009963F2">
              <w:rPr>
                <w:rFonts w:ascii="宋体" w:eastAsia="宋体" w:hAnsi="宋体" w:cs="宋体" w:hint="eastAsia"/>
                <w:szCs w:val="21"/>
              </w:rPr>
              <w:t>1.县政务公开办公室</w:t>
            </w:r>
          </w:p>
          <w:p w:rsidR="002E6558" w:rsidRPr="009963F2" w:rsidRDefault="009963F2" w:rsidP="009963F2">
            <w:pPr>
              <w:spacing w:line="260" w:lineRule="exact"/>
              <w:ind w:firstLine="9"/>
              <w:rPr>
                <w:rFonts w:ascii="宋体" w:eastAsia="宋体" w:hAnsi="宋体" w:cs="宋体"/>
                <w:szCs w:val="21"/>
              </w:rPr>
            </w:pPr>
            <w:r w:rsidRPr="009963F2">
              <w:rPr>
                <w:rFonts w:ascii="宋体" w:eastAsia="宋体" w:hAnsi="宋体" w:cs="宋体" w:hint="eastAsia"/>
                <w:szCs w:val="21"/>
              </w:rPr>
              <w:t>2县政府各部门</w:t>
            </w:r>
          </w:p>
        </w:tc>
      </w:tr>
      <w:tr w:rsidR="002E6558" w:rsidTr="0065634C">
        <w:trPr>
          <w:trHeight w:val="450"/>
          <w:tblHeader/>
          <w:jc w:val="center"/>
        </w:trPr>
        <w:tc>
          <w:tcPr>
            <w:tcW w:w="1301" w:type="dxa"/>
            <w:vMerge/>
            <w:tcBorders>
              <w:left w:val="single" w:sz="4" w:space="0" w:color="auto"/>
              <w:right w:val="single" w:sz="4" w:space="0" w:color="auto"/>
            </w:tcBorders>
            <w:vAlign w:val="center"/>
          </w:tcPr>
          <w:p w:rsidR="002E6558" w:rsidRDefault="002E6558" w:rsidP="00C2037B">
            <w:pPr>
              <w:spacing w:line="260" w:lineRule="exact"/>
              <w:ind w:firstLine="9"/>
              <w:jc w:val="center"/>
              <w:rPr>
                <w:rFonts w:ascii="宋体" w:eastAsia="宋体" w:hAnsi="宋体" w:cs="宋体"/>
                <w:szCs w:val="21"/>
              </w:rPr>
            </w:pPr>
          </w:p>
        </w:tc>
        <w:tc>
          <w:tcPr>
            <w:tcW w:w="1301" w:type="dxa"/>
            <w:vMerge/>
            <w:tcBorders>
              <w:left w:val="single" w:sz="4" w:space="0" w:color="auto"/>
              <w:right w:val="single" w:sz="4" w:space="0" w:color="auto"/>
            </w:tcBorders>
            <w:vAlign w:val="center"/>
          </w:tcPr>
          <w:p w:rsidR="002E6558" w:rsidRDefault="002E6558" w:rsidP="00C2037B">
            <w:pPr>
              <w:spacing w:line="260" w:lineRule="exact"/>
              <w:ind w:firstLine="9"/>
              <w:jc w:val="center"/>
              <w:rPr>
                <w:rFonts w:ascii="宋体" w:eastAsia="宋体" w:hAnsi="宋体" w:cs="宋体"/>
                <w:szCs w:val="21"/>
              </w:rPr>
            </w:pPr>
          </w:p>
        </w:tc>
        <w:tc>
          <w:tcPr>
            <w:tcW w:w="1512" w:type="dxa"/>
            <w:tcBorders>
              <w:top w:val="single" w:sz="4" w:space="0" w:color="auto"/>
              <w:left w:val="single" w:sz="4" w:space="0" w:color="auto"/>
              <w:bottom w:val="single" w:sz="4" w:space="0" w:color="auto"/>
              <w:right w:val="single" w:sz="4" w:space="0" w:color="auto"/>
            </w:tcBorders>
            <w:vAlign w:val="center"/>
          </w:tcPr>
          <w:p w:rsidR="002E6558" w:rsidRDefault="002E6558" w:rsidP="00C2037B">
            <w:pPr>
              <w:spacing w:line="260" w:lineRule="exact"/>
              <w:ind w:firstLine="9"/>
              <w:jc w:val="center"/>
              <w:rPr>
                <w:rFonts w:ascii="宋体" w:eastAsia="宋体" w:hAnsi="宋体" w:cs="宋体"/>
                <w:szCs w:val="21"/>
              </w:rPr>
            </w:pPr>
            <w:r>
              <w:rPr>
                <w:rFonts w:ascii="宋体" w:eastAsia="宋体" w:hAnsi="宋体" w:cs="宋体" w:hint="eastAsia"/>
                <w:szCs w:val="21"/>
              </w:rPr>
              <w:t>机构职能信息</w:t>
            </w:r>
          </w:p>
        </w:tc>
        <w:tc>
          <w:tcPr>
            <w:tcW w:w="1202" w:type="dxa"/>
            <w:tcBorders>
              <w:top w:val="single" w:sz="4" w:space="0" w:color="auto"/>
              <w:left w:val="single" w:sz="4" w:space="0" w:color="auto"/>
              <w:bottom w:val="single" w:sz="4" w:space="0" w:color="auto"/>
              <w:right w:val="single" w:sz="4" w:space="0" w:color="auto"/>
            </w:tcBorders>
            <w:vAlign w:val="center"/>
          </w:tcPr>
          <w:p w:rsidR="002E6558" w:rsidRDefault="002E6558" w:rsidP="00C2037B">
            <w:pPr>
              <w:spacing w:line="260" w:lineRule="exact"/>
              <w:ind w:firstLine="9"/>
              <w:jc w:val="center"/>
              <w:rPr>
                <w:rFonts w:ascii="宋体" w:eastAsia="宋体" w:hAnsi="宋体" w:cs="宋体"/>
                <w:szCs w:val="21"/>
              </w:rPr>
            </w:pPr>
            <w:r>
              <w:rPr>
                <w:rFonts w:ascii="宋体" w:eastAsia="宋体" w:hAnsi="宋体" w:cs="宋体" w:hint="eastAsia"/>
                <w:szCs w:val="21"/>
              </w:rPr>
              <w:t>2</w:t>
            </w:r>
          </w:p>
        </w:tc>
        <w:tc>
          <w:tcPr>
            <w:tcW w:w="6780" w:type="dxa"/>
            <w:tcBorders>
              <w:top w:val="single" w:sz="4" w:space="0" w:color="auto"/>
              <w:left w:val="single" w:sz="4" w:space="0" w:color="auto"/>
              <w:bottom w:val="single" w:sz="4" w:space="0" w:color="auto"/>
              <w:right w:val="single" w:sz="4" w:space="0" w:color="auto"/>
            </w:tcBorders>
            <w:vAlign w:val="center"/>
          </w:tcPr>
          <w:p w:rsidR="002E6558" w:rsidRPr="009963F2" w:rsidRDefault="002E6558" w:rsidP="00C2037B">
            <w:pPr>
              <w:spacing w:line="260" w:lineRule="exact"/>
              <w:ind w:firstLine="11"/>
              <w:jc w:val="left"/>
              <w:rPr>
                <w:rFonts w:ascii="宋体" w:eastAsia="宋体" w:hAnsi="宋体" w:cs="宋体"/>
                <w:szCs w:val="21"/>
              </w:rPr>
            </w:pPr>
            <w:r w:rsidRPr="009963F2">
              <w:rPr>
                <w:rFonts w:ascii="宋体" w:eastAsia="宋体" w:hAnsi="宋体" w:cs="宋体" w:hint="eastAsia"/>
                <w:szCs w:val="21"/>
              </w:rPr>
              <w:t>通过政府门户网站（政府信息公开平台），及时、规范公开本行政机关机构设置、职能、办公地址、办公时间、联系方式、负责人姓名等情况。</w:t>
            </w:r>
            <w:r w:rsidR="009963F2" w:rsidRPr="009963F2">
              <w:rPr>
                <w:rFonts w:ascii="宋体" w:eastAsia="宋体" w:hAnsi="宋体" w:cs="宋体" w:hint="eastAsia"/>
                <w:b/>
                <w:bCs/>
                <w:szCs w:val="21"/>
              </w:rPr>
              <w:t>（牵头单位：</w:t>
            </w:r>
            <w:r w:rsidR="009963F2" w:rsidRPr="009963F2">
              <w:rPr>
                <w:rFonts w:ascii="宋体" w:hAnsi="宋体" w:cs="宋体" w:hint="eastAsia"/>
                <w:b/>
                <w:bCs/>
                <w:kern w:val="0"/>
                <w:szCs w:val="21"/>
              </w:rPr>
              <w:t>县政务公开办公室，责任单位：县</w:t>
            </w:r>
            <w:r w:rsidR="009963F2" w:rsidRPr="009963F2">
              <w:rPr>
                <w:rFonts w:ascii="宋体" w:eastAsia="宋体" w:hAnsi="宋体" w:cs="宋体" w:hint="eastAsia"/>
                <w:b/>
                <w:bCs/>
                <w:kern w:val="0"/>
                <w:szCs w:val="21"/>
              </w:rPr>
              <w:t>政府各部门，完成时限：2022年8月底，公开渠道：县政府门户网站）</w:t>
            </w:r>
          </w:p>
        </w:tc>
        <w:tc>
          <w:tcPr>
            <w:tcW w:w="2199" w:type="dxa"/>
            <w:tcBorders>
              <w:top w:val="single" w:sz="4" w:space="0" w:color="auto"/>
              <w:left w:val="single" w:sz="4" w:space="0" w:color="auto"/>
              <w:bottom w:val="single" w:sz="4" w:space="0" w:color="auto"/>
              <w:right w:val="single" w:sz="4" w:space="0" w:color="auto"/>
            </w:tcBorders>
            <w:vAlign w:val="center"/>
          </w:tcPr>
          <w:p w:rsidR="002E6558" w:rsidRPr="009963F2" w:rsidRDefault="002E6558" w:rsidP="00C2037B">
            <w:pPr>
              <w:spacing w:line="260" w:lineRule="exact"/>
              <w:ind w:firstLine="9"/>
              <w:rPr>
                <w:rFonts w:ascii="宋体" w:eastAsia="宋体" w:hAnsi="宋体" w:cs="宋体"/>
                <w:szCs w:val="21"/>
              </w:rPr>
            </w:pPr>
            <w:r w:rsidRPr="009963F2">
              <w:rPr>
                <w:rFonts w:ascii="宋体" w:eastAsia="宋体" w:hAnsi="宋体" w:cs="宋体" w:hint="eastAsia"/>
                <w:szCs w:val="21"/>
              </w:rPr>
              <w:t>1.</w:t>
            </w:r>
            <w:r w:rsidR="009963F2">
              <w:rPr>
                <w:rFonts w:ascii="宋体" w:eastAsia="宋体" w:hAnsi="宋体" w:cs="宋体" w:hint="eastAsia"/>
                <w:szCs w:val="21"/>
              </w:rPr>
              <w:t>县</w:t>
            </w:r>
            <w:r w:rsidRPr="009963F2">
              <w:rPr>
                <w:rFonts w:ascii="宋体" w:eastAsia="宋体" w:hAnsi="宋体" w:cs="宋体" w:hint="eastAsia"/>
                <w:szCs w:val="21"/>
              </w:rPr>
              <w:t>政务公开办公室</w:t>
            </w:r>
          </w:p>
          <w:p w:rsidR="002E6558" w:rsidRPr="009963F2" w:rsidRDefault="002E6558" w:rsidP="009963F2">
            <w:pPr>
              <w:spacing w:line="260" w:lineRule="exact"/>
              <w:ind w:firstLine="9"/>
              <w:rPr>
                <w:rFonts w:ascii="宋体" w:eastAsia="宋体" w:hAnsi="宋体" w:cs="宋体"/>
                <w:szCs w:val="21"/>
              </w:rPr>
            </w:pPr>
            <w:r w:rsidRPr="009963F2">
              <w:rPr>
                <w:rFonts w:ascii="宋体" w:eastAsia="宋体" w:hAnsi="宋体" w:cs="宋体" w:hint="eastAsia"/>
                <w:szCs w:val="21"/>
              </w:rPr>
              <w:t>2.</w:t>
            </w:r>
            <w:r w:rsidR="009963F2">
              <w:rPr>
                <w:rFonts w:ascii="宋体" w:eastAsia="宋体" w:hAnsi="宋体" w:cs="宋体" w:hint="eastAsia"/>
                <w:szCs w:val="21"/>
              </w:rPr>
              <w:t>县</w:t>
            </w:r>
            <w:r w:rsidRPr="009963F2">
              <w:rPr>
                <w:rFonts w:ascii="宋体" w:eastAsia="宋体" w:hAnsi="宋体" w:cs="宋体" w:hint="eastAsia"/>
                <w:szCs w:val="21"/>
              </w:rPr>
              <w:t>政府各部门</w:t>
            </w:r>
          </w:p>
        </w:tc>
      </w:tr>
      <w:tr w:rsidR="002E6558" w:rsidTr="0065634C">
        <w:trPr>
          <w:trHeight w:val="450"/>
          <w:tblHeader/>
          <w:jc w:val="center"/>
        </w:trPr>
        <w:tc>
          <w:tcPr>
            <w:tcW w:w="1301" w:type="dxa"/>
            <w:vMerge/>
            <w:tcBorders>
              <w:left w:val="single" w:sz="4" w:space="0" w:color="auto"/>
              <w:right w:val="single" w:sz="4" w:space="0" w:color="auto"/>
            </w:tcBorders>
            <w:vAlign w:val="center"/>
          </w:tcPr>
          <w:p w:rsidR="002E6558" w:rsidRDefault="002E6558" w:rsidP="00C2037B">
            <w:pPr>
              <w:spacing w:line="260" w:lineRule="exact"/>
              <w:ind w:firstLine="9"/>
              <w:jc w:val="center"/>
              <w:rPr>
                <w:rFonts w:ascii="宋体" w:eastAsia="宋体" w:hAnsi="宋体" w:cs="宋体"/>
                <w:szCs w:val="21"/>
              </w:rPr>
            </w:pPr>
          </w:p>
        </w:tc>
        <w:tc>
          <w:tcPr>
            <w:tcW w:w="1301" w:type="dxa"/>
            <w:vMerge/>
            <w:tcBorders>
              <w:left w:val="single" w:sz="4" w:space="0" w:color="auto"/>
              <w:right w:val="single" w:sz="4" w:space="0" w:color="auto"/>
            </w:tcBorders>
            <w:vAlign w:val="center"/>
          </w:tcPr>
          <w:p w:rsidR="002E6558" w:rsidRDefault="002E6558" w:rsidP="00C2037B">
            <w:pPr>
              <w:spacing w:line="260" w:lineRule="exact"/>
              <w:ind w:firstLine="9"/>
              <w:jc w:val="center"/>
              <w:rPr>
                <w:rFonts w:ascii="宋体" w:eastAsia="宋体" w:hAnsi="宋体" w:cs="宋体"/>
                <w:szCs w:val="21"/>
              </w:rPr>
            </w:pPr>
          </w:p>
        </w:tc>
        <w:tc>
          <w:tcPr>
            <w:tcW w:w="1512" w:type="dxa"/>
            <w:tcBorders>
              <w:top w:val="single" w:sz="4" w:space="0" w:color="auto"/>
              <w:left w:val="single" w:sz="4" w:space="0" w:color="auto"/>
              <w:bottom w:val="single" w:sz="4" w:space="0" w:color="auto"/>
              <w:right w:val="single" w:sz="4" w:space="0" w:color="auto"/>
            </w:tcBorders>
            <w:vAlign w:val="center"/>
          </w:tcPr>
          <w:p w:rsidR="002E6558" w:rsidRDefault="002E6558" w:rsidP="00C2037B">
            <w:pPr>
              <w:spacing w:line="260" w:lineRule="exact"/>
              <w:ind w:firstLine="9"/>
              <w:jc w:val="center"/>
              <w:rPr>
                <w:rFonts w:ascii="宋体" w:eastAsia="宋体" w:hAnsi="宋体" w:cs="宋体"/>
                <w:szCs w:val="21"/>
              </w:rPr>
            </w:pPr>
            <w:r>
              <w:rPr>
                <w:rFonts w:ascii="宋体" w:eastAsia="宋体" w:hAnsi="宋体" w:cs="宋体" w:hint="eastAsia"/>
                <w:szCs w:val="21"/>
              </w:rPr>
              <w:t>规划信息</w:t>
            </w:r>
          </w:p>
        </w:tc>
        <w:tc>
          <w:tcPr>
            <w:tcW w:w="1202" w:type="dxa"/>
            <w:tcBorders>
              <w:top w:val="single" w:sz="4" w:space="0" w:color="auto"/>
              <w:left w:val="single" w:sz="4" w:space="0" w:color="auto"/>
              <w:bottom w:val="single" w:sz="4" w:space="0" w:color="auto"/>
              <w:right w:val="single" w:sz="4" w:space="0" w:color="auto"/>
            </w:tcBorders>
            <w:vAlign w:val="center"/>
          </w:tcPr>
          <w:p w:rsidR="002E6558" w:rsidRDefault="002E6558" w:rsidP="00C2037B">
            <w:pPr>
              <w:spacing w:line="260" w:lineRule="exact"/>
              <w:ind w:firstLine="9"/>
              <w:jc w:val="center"/>
              <w:rPr>
                <w:rFonts w:ascii="宋体" w:eastAsia="宋体" w:hAnsi="宋体" w:cs="宋体"/>
                <w:szCs w:val="21"/>
              </w:rPr>
            </w:pPr>
            <w:r>
              <w:rPr>
                <w:rFonts w:ascii="宋体" w:eastAsia="宋体" w:hAnsi="宋体" w:cs="宋体" w:hint="eastAsia"/>
                <w:szCs w:val="21"/>
              </w:rPr>
              <w:t>2</w:t>
            </w:r>
          </w:p>
        </w:tc>
        <w:tc>
          <w:tcPr>
            <w:tcW w:w="6780" w:type="dxa"/>
            <w:tcBorders>
              <w:top w:val="single" w:sz="4" w:space="0" w:color="auto"/>
              <w:left w:val="single" w:sz="4" w:space="0" w:color="auto"/>
              <w:bottom w:val="single" w:sz="4" w:space="0" w:color="auto"/>
              <w:right w:val="single" w:sz="4" w:space="0" w:color="auto"/>
            </w:tcBorders>
            <w:vAlign w:val="center"/>
          </w:tcPr>
          <w:p w:rsidR="002E6558" w:rsidRPr="009963F2" w:rsidRDefault="002E6558" w:rsidP="009963F2">
            <w:pPr>
              <w:spacing w:line="260" w:lineRule="exact"/>
              <w:ind w:firstLine="9"/>
              <w:jc w:val="left"/>
              <w:rPr>
                <w:rFonts w:ascii="宋体" w:eastAsia="宋体" w:hAnsi="宋体" w:cs="宋体"/>
                <w:szCs w:val="21"/>
              </w:rPr>
            </w:pPr>
            <w:r w:rsidRPr="009963F2">
              <w:rPr>
                <w:rFonts w:ascii="宋体" w:eastAsia="宋体" w:hAnsi="宋体" w:cs="宋体" w:hint="eastAsia"/>
                <w:szCs w:val="21"/>
              </w:rPr>
              <w:t>通过政府门户网站（政府信息公开平台），及时、规范、集中公开国民经济和社会发展第十四个五年规划、国土空间规划、专项规划和区域规划等相关政策等情况。</w:t>
            </w:r>
            <w:r w:rsidRPr="009963F2">
              <w:rPr>
                <w:rFonts w:ascii="宋体" w:eastAsia="宋体" w:hAnsi="宋体" w:cs="宋体" w:hint="eastAsia"/>
                <w:b/>
                <w:bCs/>
                <w:szCs w:val="21"/>
              </w:rPr>
              <w:t>（</w:t>
            </w:r>
            <w:r w:rsidRPr="009963F2">
              <w:rPr>
                <w:rFonts w:ascii="宋体" w:eastAsia="宋体" w:hAnsi="宋体" w:cs="宋体" w:hint="eastAsia"/>
                <w:b/>
                <w:bCs/>
                <w:kern w:val="0"/>
                <w:szCs w:val="21"/>
              </w:rPr>
              <w:t>责任单位：</w:t>
            </w:r>
            <w:r w:rsidR="009963F2">
              <w:rPr>
                <w:rFonts w:ascii="宋体" w:eastAsia="宋体" w:hAnsi="宋体" w:cs="宋体" w:hint="eastAsia"/>
                <w:b/>
                <w:bCs/>
                <w:kern w:val="0"/>
                <w:szCs w:val="21"/>
              </w:rPr>
              <w:t>县</w:t>
            </w:r>
            <w:r w:rsidRPr="009963F2">
              <w:rPr>
                <w:rFonts w:ascii="宋体" w:eastAsia="宋体" w:hAnsi="宋体" w:cs="宋体" w:hint="eastAsia"/>
                <w:b/>
                <w:bCs/>
                <w:kern w:val="0"/>
                <w:szCs w:val="21"/>
              </w:rPr>
              <w:t>发改委、自然资源局等</w:t>
            </w:r>
            <w:r w:rsidR="009963F2">
              <w:rPr>
                <w:rFonts w:ascii="宋体" w:eastAsia="宋体" w:hAnsi="宋体" w:cs="宋体" w:hint="eastAsia"/>
                <w:b/>
                <w:bCs/>
                <w:kern w:val="0"/>
                <w:szCs w:val="21"/>
              </w:rPr>
              <w:t>县</w:t>
            </w:r>
            <w:r w:rsidRPr="009963F2">
              <w:rPr>
                <w:rFonts w:ascii="宋体" w:eastAsia="宋体" w:hAnsi="宋体" w:cs="宋体" w:hint="eastAsia"/>
                <w:b/>
                <w:bCs/>
                <w:kern w:val="0"/>
                <w:szCs w:val="21"/>
              </w:rPr>
              <w:t>政府有关部门，完成时限：2022年9月底，公开渠道：县政府门户网站</w:t>
            </w:r>
            <w:r w:rsidRPr="009963F2">
              <w:rPr>
                <w:rFonts w:ascii="宋体" w:eastAsia="宋体" w:hAnsi="宋体" w:cs="宋体" w:hint="eastAsia"/>
                <w:b/>
                <w:bCs/>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rsidR="002E6558" w:rsidRPr="009963F2" w:rsidRDefault="009963F2" w:rsidP="009963F2">
            <w:pPr>
              <w:spacing w:line="260" w:lineRule="exact"/>
              <w:ind w:firstLine="9"/>
              <w:rPr>
                <w:rFonts w:ascii="宋体" w:eastAsia="宋体" w:hAnsi="宋体" w:cs="宋体"/>
                <w:szCs w:val="21"/>
              </w:rPr>
            </w:pPr>
            <w:r>
              <w:rPr>
                <w:rFonts w:ascii="宋体" w:eastAsia="宋体" w:hAnsi="宋体" w:cs="宋体" w:hint="eastAsia"/>
                <w:szCs w:val="21"/>
              </w:rPr>
              <w:t>县</w:t>
            </w:r>
            <w:r w:rsidR="002E6558" w:rsidRPr="009963F2">
              <w:rPr>
                <w:rFonts w:ascii="宋体" w:eastAsia="宋体" w:hAnsi="宋体" w:cs="宋体" w:hint="eastAsia"/>
                <w:szCs w:val="21"/>
              </w:rPr>
              <w:t>政府各部门</w:t>
            </w:r>
          </w:p>
        </w:tc>
      </w:tr>
      <w:tr w:rsidR="002E6558" w:rsidTr="0065634C">
        <w:trPr>
          <w:trHeight w:val="430"/>
          <w:tblHeader/>
          <w:jc w:val="center"/>
        </w:trPr>
        <w:tc>
          <w:tcPr>
            <w:tcW w:w="1301" w:type="dxa"/>
            <w:tcBorders>
              <w:left w:val="single" w:sz="4" w:space="0" w:color="auto"/>
              <w:right w:val="single" w:sz="4" w:space="0" w:color="auto"/>
            </w:tcBorders>
            <w:vAlign w:val="center"/>
          </w:tcPr>
          <w:p w:rsidR="002E6558" w:rsidRDefault="002E6558" w:rsidP="00C2037B">
            <w:pPr>
              <w:spacing w:line="260" w:lineRule="exact"/>
              <w:ind w:firstLine="9"/>
              <w:jc w:val="center"/>
              <w:rPr>
                <w:rFonts w:ascii="宋体" w:eastAsia="宋体" w:hAnsi="宋体" w:cs="宋体"/>
                <w:szCs w:val="21"/>
              </w:rPr>
            </w:pPr>
            <w:r>
              <w:rPr>
                <w:rFonts w:ascii="宋体" w:eastAsia="宋体" w:hAnsi="宋体" w:cs="宋体" w:hint="eastAsia"/>
                <w:szCs w:val="21"/>
              </w:rPr>
              <w:t>主动公开</w:t>
            </w:r>
          </w:p>
          <w:p w:rsidR="002E6558" w:rsidRDefault="002E6558" w:rsidP="00C2037B">
            <w:pPr>
              <w:spacing w:line="260" w:lineRule="exact"/>
              <w:ind w:firstLine="9"/>
              <w:jc w:val="center"/>
              <w:rPr>
                <w:rFonts w:ascii="宋体" w:eastAsia="宋体" w:hAnsi="宋体" w:cs="宋体"/>
                <w:szCs w:val="21"/>
              </w:rPr>
            </w:pPr>
            <w:r>
              <w:rPr>
                <w:rFonts w:ascii="宋体" w:eastAsia="宋体" w:hAnsi="宋体" w:cs="宋体" w:hint="eastAsia"/>
                <w:szCs w:val="21"/>
              </w:rPr>
              <w:t>（49分）</w:t>
            </w:r>
          </w:p>
        </w:tc>
        <w:tc>
          <w:tcPr>
            <w:tcW w:w="1301" w:type="dxa"/>
            <w:tcBorders>
              <w:left w:val="single" w:sz="4" w:space="0" w:color="auto"/>
              <w:right w:val="single" w:sz="4" w:space="0" w:color="auto"/>
            </w:tcBorders>
            <w:vAlign w:val="center"/>
          </w:tcPr>
          <w:p w:rsidR="002E6558" w:rsidRDefault="002E6558" w:rsidP="00C2037B">
            <w:pPr>
              <w:spacing w:line="260" w:lineRule="exact"/>
              <w:ind w:firstLine="9"/>
              <w:jc w:val="center"/>
              <w:rPr>
                <w:rFonts w:ascii="宋体" w:eastAsia="宋体" w:hAnsi="宋体" w:cs="宋体"/>
                <w:szCs w:val="21"/>
              </w:rPr>
            </w:pPr>
            <w:r>
              <w:rPr>
                <w:rFonts w:ascii="宋体" w:eastAsia="宋体" w:hAnsi="宋体" w:cs="宋体" w:hint="eastAsia"/>
                <w:szCs w:val="21"/>
              </w:rPr>
              <w:t>基础信息</w:t>
            </w:r>
          </w:p>
          <w:p w:rsidR="002E6558" w:rsidRDefault="002E6558" w:rsidP="00C2037B">
            <w:pPr>
              <w:spacing w:line="260" w:lineRule="exact"/>
              <w:ind w:firstLine="9"/>
              <w:jc w:val="center"/>
              <w:rPr>
                <w:rFonts w:ascii="宋体" w:eastAsia="宋体" w:hAnsi="宋体" w:cs="宋体"/>
                <w:szCs w:val="21"/>
              </w:rPr>
            </w:pPr>
            <w:r>
              <w:rPr>
                <w:rFonts w:ascii="宋体" w:eastAsia="宋体" w:hAnsi="宋体" w:cs="宋体" w:hint="eastAsia"/>
                <w:szCs w:val="21"/>
              </w:rPr>
              <w:t>公开</w:t>
            </w:r>
          </w:p>
          <w:p w:rsidR="002E6558" w:rsidRDefault="002E6558" w:rsidP="00C2037B">
            <w:pPr>
              <w:spacing w:line="260" w:lineRule="exact"/>
              <w:ind w:firstLine="9"/>
              <w:jc w:val="center"/>
              <w:rPr>
                <w:rFonts w:ascii="宋体" w:eastAsia="宋体" w:hAnsi="宋体" w:cs="宋体"/>
                <w:szCs w:val="21"/>
              </w:rPr>
            </w:pPr>
            <w:r>
              <w:rPr>
                <w:rFonts w:ascii="宋体" w:eastAsia="宋体" w:hAnsi="宋体" w:cs="宋体" w:hint="eastAsia"/>
                <w:szCs w:val="21"/>
              </w:rPr>
              <w:t>（28分）</w:t>
            </w:r>
          </w:p>
        </w:tc>
        <w:tc>
          <w:tcPr>
            <w:tcW w:w="1512" w:type="dxa"/>
            <w:tcBorders>
              <w:top w:val="single" w:sz="4" w:space="0" w:color="auto"/>
              <w:left w:val="single" w:sz="4" w:space="0" w:color="auto"/>
              <w:bottom w:val="single" w:sz="4" w:space="0" w:color="auto"/>
              <w:right w:val="single" w:sz="4" w:space="0" w:color="auto"/>
            </w:tcBorders>
            <w:vAlign w:val="center"/>
          </w:tcPr>
          <w:p w:rsidR="002E6558" w:rsidRDefault="002E6558" w:rsidP="00C2037B">
            <w:pPr>
              <w:spacing w:line="260" w:lineRule="exact"/>
              <w:ind w:firstLine="9"/>
              <w:jc w:val="center"/>
              <w:rPr>
                <w:rFonts w:ascii="宋体" w:eastAsia="宋体" w:hAnsi="宋体" w:cs="宋体"/>
                <w:szCs w:val="21"/>
              </w:rPr>
            </w:pPr>
            <w:r>
              <w:rPr>
                <w:rFonts w:ascii="宋体" w:eastAsia="宋体" w:hAnsi="宋体" w:cs="宋体" w:hint="eastAsia"/>
                <w:szCs w:val="21"/>
              </w:rPr>
              <w:t>权责清单</w:t>
            </w:r>
          </w:p>
        </w:tc>
        <w:tc>
          <w:tcPr>
            <w:tcW w:w="1202" w:type="dxa"/>
            <w:tcBorders>
              <w:top w:val="single" w:sz="4" w:space="0" w:color="auto"/>
              <w:left w:val="single" w:sz="4" w:space="0" w:color="auto"/>
              <w:bottom w:val="single" w:sz="4" w:space="0" w:color="auto"/>
              <w:right w:val="single" w:sz="4" w:space="0" w:color="auto"/>
            </w:tcBorders>
            <w:vAlign w:val="center"/>
          </w:tcPr>
          <w:p w:rsidR="002E6558" w:rsidRDefault="002E6558" w:rsidP="00C2037B">
            <w:pPr>
              <w:spacing w:line="260" w:lineRule="exact"/>
              <w:ind w:firstLine="9"/>
              <w:jc w:val="center"/>
              <w:rPr>
                <w:rFonts w:ascii="宋体" w:eastAsia="宋体" w:hAnsi="宋体" w:cs="宋体"/>
                <w:szCs w:val="21"/>
              </w:rPr>
            </w:pPr>
            <w:r>
              <w:rPr>
                <w:rFonts w:ascii="宋体" w:eastAsia="宋体" w:hAnsi="宋体" w:cs="宋体" w:hint="eastAsia"/>
                <w:szCs w:val="21"/>
              </w:rPr>
              <w:t>1</w:t>
            </w:r>
          </w:p>
        </w:tc>
        <w:tc>
          <w:tcPr>
            <w:tcW w:w="6780" w:type="dxa"/>
            <w:tcBorders>
              <w:top w:val="single" w:sz="4" w:space="0" w:color="auto"/>
              <w:left w:val="single" w:sz="4" w:space="0" w:color="auto"/>
              <w:bottom w:val="single" w:sz="4" w:space="0" w:color="auto"/>
              <w:right w:val="single" w:sz="4" w:space="0" w:color="auto"/>
            </w:tcBorders>
            <w:vAlign w:val="center"/>
          </w:tcPr>
          <w:p w:rsidR="002E6558" w:rsidRDefault="002E6558" w:rsidP="009963F2">
            <w:pPr>
              <w:spacing w:line="260" w:lineRule="exact"/>
              <w:ind w:firstLine="9"/>
              <w:jc w:val="left"/>
              <w:rPr>
                <w:rFonts w:ascii="宋体" w:eastAsia="宋体" w:hAnsi="宋体" w:cs="宋体"/>
                <w:szCs w:val="21"/>
              </w:rPr>
            </w:pPr>
            <w:r>
              <w:rPr>
                <w:rFonts w:ascii="宋体" w:eastAsia="宋体" w:hAnsi="宋体" w:cs="宋体" w:hint="eastAsia"/>
                <w:szCs w:val="21"/>
              </w:rPr>
              <w:t>通过政府门户网站（政府信息公开平台），全面、规范公开本级政府、本行政机关权责清单。</w:t>
            </w:r>
            <w:r>
              <w:rPr>
                <w:rFonts w:ascii="宋体" w:eastAsia="宋体" w:hAnsi="宋体" w:cs="宋体" w:hint="eastAsia"/>
                <w:b/>
                <w:bCs/>
                <w:szCs w:val="21"/>
              </w:rPr>
              <w:t>（牵头单位：</w:t>
            </w:r>
            <w:r w:rsidR="009963F2">
              <w:rPr>
                <w:rFonts w:ascii="宋体" w:eastAsia="宋体" w:hAnsi="宋体" w:cs="宋体" w:hint="eastAsia"/>
                <w:b/>
                <w:bCs/>
                <w:kern w:val="0"/>
                <w:szCs w:val="21"/>
              </w:rPr>
              <w:t>县委编办，责任单位：县</w:t>
            </w:r>
            <w:r>
              <w:rPr>
                <w:rFonts w:ascii="宋体" w:eastAsia="宋体" w:hAnsi="宋体" w:cs="宋体" w:hint="eastAsia"/>
                <w:b/>
                <w:bCs/>
                <w:kern w:val="0"/>
                <w:szCs w:val="21"/>
              </w:rPr>
              <w:t>政府各部门、完成时限：2022年6</w:t>
            </w:r>
            <w:r w:rsidR="0036645F">
              <w:rPr>
                <w:rFonts w:ascii="宋体" w:eastAsia="宋体" w:hAnsi="宋体" w:cs="宋体" w:hint="eastAsia"/>
                <w:b/>
                <w:bCs/>
                <w:kern w:val="0"/>
                <w:szCs w:val="21"/>
              </w:rPr>
              <w:t>月底，公开渠道：县</w:t>
            </w:r>
            <w:r>
              <w:rPr>
                <w:rFonts w:ascii="宋体" w:eastAsia="宋体" w:hAnsi="宋体" w:cs="宋体" w:hint="eastAsia"/>
                <w:b/>
                <w:bCs/>
                <w:kern w:val="0"/>
                <w:szCs w:val="21"/>
              </w:rPr>
              <w:t>政府门户网站</w:t>
            </w:r>
            <w:r>
              <w:rPr>
                <w:rFonts w:ascii="宋体" w:eastAsia="宋体" w:hAnsi="宋体" w:cs="宋体" w:hint="eastAsia"/>
                <w:b/>
                <w:bCs/>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rsidR="002E6558" w:rsidRDefault="004E7EFD" w:rsidP="004E7EFD">
            <w:pPr>
              <w:spacing w:line="260" w:lineRule="exact"/>
              <w:ind w:firstLine="9"/>
              <w:rPr>
                <w:rFonts w:ascii="宋体" w:eastAsia="宋体" w:hAnsi="宋体" w:cs="宋体"/>
                <w:szCs w:val="21"/>
              </w:rPr>
            </w:pPr>
            <w:r>
              <w:rPr>
                <w:rFonts w:ascii="宋体" w:eastAsia="宋体" w:hAnsi="宋体" w:cs="宋体" w:hint="eastAsia"/>
                <w:szCs w:val="21"/>
              </w:rPr>
              <w:t>县</w:t>
            </w:r>
            <w:r w:rsidRPr="009963F2">
              <w:rPr>
                <w:rFonts w:ascii="宋体" w:eastAsia="宋体" w:hAnsi="宋体" w:cs="宋体" w:hint="eastAsia"/>
                <w:szCs w:val="21"/>
              </w:rPr>
              <w:t>政府各部门</w:t>
            </w:r>
          </w:p>
        </w:tc>
      </w:tr>
      <w:tr w:rsidR="0065634C" w:rsidTr="0065634C">
        <w:trPr>
          <w:trHeight w:val="599"/>
          <w:tblHeader/>
          <w:jc w:val="center"/>
        </w:trPr>
        <w:tc>
          <w:tcPr>
            <w:tcW w:w="1301" w:type="dxa"/>
            <w:tcBorders>
              <w:left w:val="single" w:sz="4" w:space="0" w:color="auto"/>
              <w:right w:val="single" w:sz="4" w:space="0" w:color="auto"/>
            </w:tcBorders>
            <w:vAlign w:val="center"/>
          </w:tcPr>
          <w:p w:rsidR="0065634C" w:rsidRDefault="0065634C" w:rsidP="00CA5574">
            <w:pPr>
              <w:ind w:firstLine="9"/>
              <w:jc w:val="center"/>
              <w:rPr>
                <w:rFonts w:ascii="黑体" w:eastAsia="黑体" w:hAnsi="黑体"/>
                <w:sz w:val="24"/>
                <w:szCs w:val="24"/>
              </w:rPr>
            </w:pPr>
            <w:r>
              <w:rPr>
                <w:rFonts w:ascii="黑体" w:eastAsia="黑体" w:hAnsi="黑体" w:hint="eastAsia"/>
                <w:sz w:val="24"/>
                <w:szCs w:val="24"/>
              </w:rPr>
              <w:lastRenderedPageBreak/>
              <w:t>一级指标</w:t>
            </w:r>
          </w:p>
        </w:tc>
        <w:tc>
          <w:tcPr>
            <w:tcW w:w="1301" w:type="dxa"/>
            <w:tcBorders>
              <w:left w:val="single" w:sz="4" w:space="0" w:color="auto"/>
              <w:right w:val="single" w:sz="4" w:space="0" w:color="auto"/>
            </w:tcBorders>
            <w:vAlign w:val="center"/>
          </w:tcPr>
          <w:p w:rsidR="0065634C" w:rsidRDefault="0065634C" w:rsidP="00CA5574">
            <w:pPr>
              <w:ind w:firstLine="9"/>
              <w:jc w:val="center"/>
              <w:rPr>
                <w:rFonts w:ascii="黑体" w:eastAsia="黑体" w:hAnsi="黑体"/>
                <w:sz w:val="24"/>
                <w:szCs w:val="24"/>
              </w:rPr>
            </w:pPr>
            <w:r>
              <w:rPr>
                <w:rFonts w:ascii="黑体" w:eastAsia="黑体" w:hAnsi="黑体" w:hint="eastAsia"/>
                <w:sz w:val="24"/>
                <w:szCs w:val="24"/>
              </w:rPr>
              <w:t>二级指标</w:t>
            </w:r>
          </w:p>
        </w:tc>
        <w:tc>
          <w:tcPr>
            <w:tcW w:w="1512" w:type="dxa"/>
            <w:tcBorders>
              <w:top w:val="single" w:sz="4" w:space="0" w:color="auto"/>
              <w:left w:val="single" w:sz="4" w:space="0" w:color="auto"/>
              <w:bottom w:val="single" w:sz="4" w:space="0" w:color="auto"/>
              <w:right w:val="single" w:sz="4" w:space="0" w:color="auto"/>
            </w:tcBorders>
            <w:vAlign w:val="center"/>
          </w:tcPr>
          <w:p w:rsidR="0065634C" w:rsidRDefault="0065634C" w:rsidP="00CA5574">
            <w:pPr>
              <w:ind w:firstLine="9"/>
              <w:jc w:val="center"/>
              <w:rPr>
                <w:rFonts w:ascii="黑体" w:eastAsia="黑体" w:hAnsi="黑体"/>
                <w:sz w:val="24"/>
                <w:szCs w:val="24"/>
              </w:rPr>
            </w:pPr>
            <w:r>
              <w:rPr>
                <w:rFonts w:ascii="黑体" w:eastAsia="黑体" w:hAnsi="黑体" w:hint="eastAsia"/>
                <w:sz w:val="24"/>
                <w:szCs w:val="24"/>
              </w:rPr>
              <w:t>三级指标</w:t>
            </w:r>
          </w:p>
        </w:tc>
        <w:tc>
          <w:tcPr>
            <w:tcW w:w="1202" w:type="dxa"/>
            <w:tcBorders>
              <w:top w:val="single" w:sz="4" w:space="0" w:color="auto"/>
              <w:left w:val="single" w:sz="4" w:space="0" w:color="auto"/>
              <w:bottom w:val="single" w:sz="4" w:space="0" w:color="auto"/>
              <w:right w:val="single" w:sz="4" w:space="0" w:color="auto"/>
            </w:tcBorders>
            <w:vAlign w:val="center"/>
          </w:tcPr>
          <w:p w:rsidR="0065634C" w:rsidRDefault="0065634C" w:rsidP="00CA5574">
            <w:pPr>
              <w:ind w:firstLine="9"/>
              <w:jc w:val="center"/>
              <w:rPr>
                <w:rFonts w:ascii="黑体" w:eastAsia="黑体" w:hAnsi="黑体"/>
                <w:sz w:val="24"/>
                <w:szCs w:val="24"/>
              </w:rPr>
            </w:pPr>
            <w:r>
              <w:rPr>
                <w:rFonts w:ascii="黑体" w:eastAsia="黑体" w:hAnsi="黑体" w:hint="eastAsia"/>
                <w:sz w:val="24"/>
                <w:szCs w:val="24"/>
              </w:rPr>
              <w:t>权重分值</w:t>
            </w:r>
          </w:p>
        </w:tc>
        <w:tc>
          <w:tcPr>
            <w:tcW w:w="6780" w:type="dxa"/>
            <w:tcBorders>
              <w:top w:val="single" w:sz="4" w:space="0" w:color="auto"/>
              <w:left w:val="single" w:sz="4" w:space="0" w:color="auto"/>
              <w:bottom w:val="single" w:sz="4" w:space="0" w:color="auto"/>
              <w:right w:val="single" w:sz="4" w:space="0" w:color="auto"/>
            </w:tcBorders>
            <w:vAlign w:val="center"/>
          </w:tcPr>
          <w:p w:rsidR="0065634C" w:rsidRDefault="0065634C" w:rsidP="00CA5574">
            <w:pPr>
              <w:ind w:firstLine="9"/>
              <w:jc w:val="center"/>
              <w:rPr>
                <w:rFonts w:ascii="黑体" w:eastAsia="黑体" w:hAnsi="黑体"/>
                <w:sz w:val="24"/>
                <w:szCs w:val="24"/>
              </w:rPr>
            </w:pPr>
            <w:r>
              <w:rPr>
                <w:rFonts w:ascii="黑体" w:eastAsia="黑体" w:hAnsi="黑体" w:hint="eastAsia"/>
                <w:sz w:val="24"/>
                <w:szCs w:val="24"/>
              </w:rPr>
              <w:t>评价内容</w:t>
            </w:r>
          </w:p>
        </w:tc>
        <w:tc>
          <w:tcPr>
            <w:tcW w:w="2199" w:type="dxa"/>
            <w:tcBorders>
              <w:top w:val="single" w:sz="4" w:space="0" w:color="auto"/>
              <w:left w:val="single" w:sz="4" w:space="0" w:color="auto"/>
              <w:bottom w:val="single" w:sz="4" w:space="0" w:color="auto"/>
              <w:right w:val="single" w:sz="4" w:space="0" w:color="auto"/>
            </w:tcBorders>
            <w:vAlign w:val="center"/>
          </w:tcPr>
          <w:p w:rsidR="0065634C" w:rsidRDefault="0065634C" w:rsidP="00CA5574">
            <w:pPr>
              <w:ind w:firstLine="9"/>
              <w:jc w:val="center"/>
              <w:rPr>
                <w:rFonts w:ascii="黑体" w:eastAsia="黑体" w:hAnsi="黑体"/>
                <w:sz w:val="24"/>
                <w:szCs w:val="24"/>
              </w:rPr>
            </w:pPr>
            <w:r>
              <w:rPr>
                <w:rFonts w:ascii="黑体" w:eastAsia="黑体" w:hAnsi="黑体" w:hint="eastAsia"/>
                <w:sz w:val="24"/>
                <w:szCs w:val="24"/>
              </w:rPr>
              <w:t>评价对象</w:t>
            </w:r>
          </w:p>
        </w:tc>
      </w:tr>
      <w:tr w:rsidR="0065634C" w:rsidTr="0065634C">
        <w:trPr>
          <w:trHeight w:val="599"/>
          <w:tblHeader/>
          <w:jc w:val="center"/>
        </w:trPr>
        <w:tc>
          <w:tcPr>
            <w:tcW w:w="1301" w:type="dxa"/>
            <w:vMerge w:val="restart"/>
            <w:tcBorders>
              <w:left w:val="single" w:sz="4" w:space="0" w:color="auto"/>
              <w:right w:val="single" w:sz="4" w:space="0" w:color="auto"/>
            </w:tcBorders>
            <w:vAlign w:val="center"/>
          </w:tcPr>
          <w:p w:rsidR="0065634C" w:rsidRDefault="0065634C" w:rsidP="00C2037B">
            <w:pPr>
              <w:spacing w:line="260" w:lineRule="exact"/>
              <w:ind w:firstLine="9"/>
              <w:jc w:val="center"/>
              <w:rPr>
                <w:rFonts w:ascii="宋体" w:eastAsia="宋体" w:hAnsi="宋体" w:cs="宋体"/>
                <w:szCs w:val="21"/>
              </w:rPr>
            </w:pPr>
            <w:r>
              <w:rPr>
                <w:rFonts w:ascii="宋体" w:eastAsia="宋体" w:hAnsi="宋体" w:cs="宋体" w:hint="eastAsia"/>
                <w:szCs w:val="21"/>
              </w:rPr>
              <w:t>主动公开</w:t>
            </w:r>
          </w:p>
          <w:p w:rsidR="0065634C" w:rsidRDefault="0065634C" w:rsidP="00C2037B">
            <w:pPr>
              <w:spacing w:line="260" w:lineRule="exact"/>
              <w:ind w:firstLine="9"/>
              <w:jc w:val="center"/>
              <w:rPr>
                <w:rFonts w:ascii="宋体" w:eastAsia="宋体" w:hAnsi="宋体" w:cs="宋体"/>
                <w:szCs w:val="21"/>
              </w:rPr>
            </w:pPr>
            <w:r>
              <w:rPr>
                <w:rFonts w:ascii="宋体" w:eastAsia="宋体" w:hAnsi="宋体" w:cs="宋体" w:hint="eastAsia"/>
                <w:szCs w:val="21"/>
              </w:rPr>
              <w:t>（49分）</w:t>
            </w:r>
          </w:p>
        </w:tc>
        <w:tc>
          <w:tcPr>
            <w:tcW w:w="1301" w:type="dxa"/>
            <w:vMerge w:val="restart"/>
            <w:tcBorders>
              <w:left w:val="single" w:sz="4" w:space="0" w:color="auto"/>
              <w:right w:val="single" w:sz="4" w:space="0" w:color="auto"/>
            </w:tcBorders>
            <w:vAlign w:val="center"/>
          </w:tcPr>
          <w:p w:rsidR="0065634C" w:rsidRDefault="0065634C" w:rsidP="00C2037B">
            <w:pPr>
              <w:spacing w:line="260" w:lineRule="exact"/>
              <w:ind w:firstLine="9"/>
              <w:jc w:val="center"/>
              <w:rPr>
                <w:rFonts w:ascii="宋体" w:eastAsia="宋体" w:hAnsi="宋体" w:cs="宋体"/>
                <w:szCs w:val="21"/>
              </w:rPr>
            </w:pPr>
            <w:r>
              <w:rPr>
                <w:rFonts w:ascii="宋体" w:eastAsia="宋体" w:hAnsi="宋体" w:cs="宋体" w:hint="eastAsia"/>
                <w:szCs w:val="21"/>
              </w:rPr>
              <w:t>基础信息</w:t>
            </w:r>
          </w:p>
          <w:p w:rsidR="0065634C" w:rsidRDefault="0065634C" w:rsidP="00C2037B">
            <w:pPr>
              <w:spacing w:line="260" w:lineRule="exact"/>
              <w:ind w:firstLine="9"/>
              <w:jc w:val="center"/>
              <w:rPr>
                <w:rFonts w:ascii="宋体" w:eastAsia="宋体" w:hAnsi="宋体" w:cs="宋体"/>
                <w:szCs w:val="21"/>
              </w:rPr>
            </w:pPr>
            <w:r>
              <w:rPr>
                <w:rFonts w:ascii="宋体" w:eastAsia="宋体" w:hAnsi="宋体" w:cs="宋体" w:hint="eastAsia"/>
                <w:szCs w:val="21"/>
              </w:rPr>
              <w:t>公开</w:t>
            </w:r>
          </w:p>
          <w:p w:rsidR="0065634C" w:rsidRDefault="0065634C" w:rsidP="00C2037B">
            <w:pPr>
              <w:spacing w:line="260" w:lineRule="exact"/>
              <w:ind w:firstLine="9"/>
              <w:jc w:val="center"/>
              <w:rPr>
                <w:rFonts w:ascii="宋体" w:eastAsia="宋体" w:hAnsi="宋体" w:cs="宋体"/>
                <w:szCs w:val="21"/>
              </w:rPr>
            </w:pPr>
            <w:r>
              <w:rPr>
                <w:rFonts w:ascii="宋体" w:eastAsia="宋体" w:hAnsi="宋体" w:cs="宋体" w:hint="eastAsia"/>
                <w:szCs w:val="21"/>
              </w:rPr>
              <w:t>（28分）</w:t>
            </w:r>
          </w:p>
        </w:tc>
        <w:tc>
          <w:tcPr>
            <w:tcW w:w="1512" w:type="dxa"/>
            <w:tcBorders>
              <w:top w:val="single" w:sz="4" w:space="0" w:color="auto"/>
              <w:left w:val="single" w:sz="4" w:space="0" w:color="auto"/>
              <w:bottom w:val="single" w:sz="4" w:space="0" w:color="auto"/>
              <w:right w:val="single" w:sz="4" w:space="0" w:color="auto"/>
            </w:tcBorders>
            <w:vAlign w:val="center"/>
          </w:tcPr>
          <w:p w:rsidR="0065634C" w:rsidRDefault="0065634C" w:rsidP="00C2037B">
            <w:pPr>
              <w:spacing w:line="260" w:lineRule="exact"/>
              <w:ind w:firstLine="9"/>
              <w:jc w:val="center"/>
              <w:rPr>
                <w:rFonts w:ascii="宋体" w:eastAsia="宋体" w:hAnsi="宋体" w:cs="宋体"/>
                <w:szCs w:val="21"/>
              </w:rPr>
            </w:pPr>
            <w:r>
              <w:rPr>
                <w:rFonts w:ascii="宋体" w:eastAsia="宋体" w:hAnsi="宋体" w:cs="宋体" w:hint="eastAsia"/>
                <w:szCs w:val="21"/>
              </w:rPr>
              <w:t>行政许可和</w:t>
            </w:r>
          </w:p>
          <w:p w:rsidR="0065634C" w:rsidRDefault="0065634C" w:rsidP="00C2037B">
            <w:pPr>
              <w:spacing w:line="260" w:lineRule="exact"/>
              <w:ind w:firstLine="9"/>
              <w:jc w:val="center"/>
              <w:rPr>
                <w:rFonts w:ascii="宋体" w:eastAsia="宋体" w:hAnsi="宋体" w:cs="宋体"/>
                <w:szCs w:val="21"/>
              </w:rPr>
            </w:pPr>
            <w:r>
              <w:rPr>
                <w:rFonts w:ascii="宋体" w:eastAsia="宋体" w:hAnsi="宋体" w:cs="宋体" w:hint="eastAsia"/>
                <w:szCs w:val="21"/>
              </w:rPr>
              <w:t>其他对外管理服务信息</w:t>
            </w:r>
          </w:p>
        </w:tc>
        <w:tc>
          <w:tcPr>
            <w:tcW w:w="1202" w:type="dxa"/>
            <w:tcBorders>
              <w:top w:val="single" w:sz="4" w:space="0" w:color="auto"/>
              <w:left w:val="single" w:sz="4" w:space="0" w:color="auto"/>
              <w:bottom w:val="single" w:sz="4" w:space="0" w:color="auto"/>
              <w:right w:val="single" w:sz="4" w:space="0" w:color="auto"/>
            </w:tcBorders>
            <w:vAlign w:val="center"/>
          </w:tcPr>
          <w:p w:rsidR="0065634C" w:rsidRDefault="0065634C" w:rsidP="00C2037B">
            <w:pPr>
              <w:spacing w:line="260" w:lineRule="exact"/>
              <w:ind w:firstLine="9"/>
              <w:jc w:val="center"/>
              <w:rPr>
                <w:rFonts w:ascii="宋体" w:eastAsia="宋体" w:hAnsi="宋体" w:cs="宋体"/>
                <w:szCs w:val="21"/>
              </w:rPr>
            </w:pPr>
            <w:r>
              <w:rPr>
                <w:rFonts w:ascii="宋体" w:eastAsia="宋体" w:hAnsi="宋体" w:cs="宋体" w:hint="eastAsia"/>
                <w:szCs w:val="21"/>
              </w:rPr>
              <w:t>2</w:t>
            </w:r>
          </w:p>
        </w:tc>
        <w:tc>
          <w:tcPr>
            <w:tcW w:w="6780" w:type="dxa"/>
            <w:tcBorders>
              <w:top w:val="single" w:sz="4" w:space="0" w:color="auto"/>
              <w:left w:val="single" w:sz="4" w:space="0" w:color="auto"/>
              <w:bottom w:val="single" w:sz="4" w:space="0" w:color="auto"/>
              <w:right w:val="single" w:sz="4" w:space="0" w:color="auto"/>
            </w:tcBorders>
            <w:vAlign w:val="center"/>
          </w:tcPr>
          <w:p w:rsidR="0065634C" w:rsidRDefault="0065634C" w:rsidP="004E7EFD">
            <w:pPr>
              <w:spacing w:line="260" w:lineRule="exact"/>
              <w:ind w:firstLine="9"/>
              <w:jc w:val="left"/>
              <w:rPr>
                <w:rFonts w:ascii="宋体" w:eastAsia="宋体" w:hAnsi="宋体" w:cs="宋体"/>
                <w:szCs w:val="21"/>
              </w:rPr>
            </w:pPr>
            <w:r>
              <w:rPr>
                <w:rFonts w:ascii="宋体" w:eastAsia="宋体" w:hAnsi="宋体" w:cs="宋体" w:hint="eastAsia"/>
                <w:szCs w:val="21"/>
              </w:rPr>
              <w:t>通过政府门户网站（政府信息公开平台），及时、规范公开本行政机关行政许可和其他对外管理服务信息，包含设立依据、条件、程序以及办理结果等情况。</w:t>
            </w:r>
            <w:r w:rsidRPr="004E7EFD">
              <w:rPr>
                <w:rFonts w:ascii="宋体" w:eastAsia="宋体" w:hAnsi="宋体" w:cs="宋体" w:hint="eastAsia"/>
                <w:b/>
                <w:bCs/>
                <w:szCs w:val="21"/>
              </w:rPr>
              <w:t>（</w:t>
            </w:r>
            <w:r w:rsidRPr="004E7EFD">
              <w:rPr>
                <w:rFonts w:ascii="宋体" w:eastAsia="宋体" w:hAnsi="宋体" w:cs="宋体" w:hint="eastAsia"/>
                <w:b/>
                <w:bCs/>
                <w:kern w:val="0"/>
                <w:szCs w:val="21"/>
              </w:rPr>
              <w:t>责任单位：县政府各部门，完成时限：2022年6月底，公开渠道：县政府门户网站、新疆政务服务网（鄯善县）</w:t>
            </w:r>
            <w:r>
              <w:rPr>
                <w:rFonts w:ascii="宋体" w:eastAsia="宋体" w:hAnsi="宋体" w:cs="宋体" w:hint="eastAsia"/>
                <w:b/>
                <w:bCs/>
                <w:kern w:val="0"/>
                <w:szCs w:val="21"/>
              </w:rPr>
              <w:t>页面</w:t>
            </w:r>
            <w:r w:rsidRPr="004E7EFD">
              <w:rPr>
                <w:rFonts w:ascii="宋体" w:eastAsia="宋体" w:hAnsi="宋体" w:cs="宋体" w:hint="eastAsia"/>
                <w:b/>
                <w:bCs/>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rsidR="0065634C" w:rsidRDefault="0065634C" w:rsidP="004E7EFD">
            <w:pPr>
              <w:spacing w:line="260" w:lineRule="exact"/>
              <w:ind w:firstLine="9"/>
              <w:rPr>
                <w:rFonts w:ascii="宋体" w:eastAsia="宋体" w:hAnsi="宋体" w:cs="宋体"/>
                <w:szCs w:val="21"/>
              </w:rPr>
            </w:pPr>
            <w:r>
              <w:rPr>
                <w:rFonts w:ascii="宋体" w:eastAsia="宋体" w:hAnsi="宋体" w:cs="宋体" w:hint="eastAsia"/>
                <w:szCs w:val="21"/>
              </w:rPr>
              <w:t>县</w:t>
            </w:r>
            <w:r w:rsidRPr="009963F2">
              <w:rPr>
                <w:rFonts w:ascii="宋体" w:eastAsia="宋体" w:hAnsi="宋体" w:cs="宋体" w:hint="eastAsia"/>
                <w:szCs w:val="21"/>
              </w:rPr>
              <w:t>政府各部门</w:t>
            </w:r>
          </w:p>
        </w:tc>
      </w:tr>
      <w:tr w:rsidR="0065634C" w:rsidTr="0065634C">
        <w:trPr>
          <w:trHeight w:val="421"/>
          <w:tblHeader/>
          <w:jc w:val="center"/>
        </w:trPr>
        <w:tc>
          <w:tcPr>
            <w:tcW w:w="1301" w:type="dxa"/>
            <w:vMerge/>
            <w:tcBorders>
              <w:left w:val="single" w:sz="4" w:space="0" w:color="auto"/>
              <w:right w:val="single" w:sz="4" w:space="0" w:color="auto"/>
            </w:tcBorders>
            <w:vAlign w:val="center"/>
          </w:tcPr>
          <w:p w:rsidR="0065634C" w:rsidRDefault="0065634C" w:rsidP="00C2037B">
            <w:pPr>
              <w:spacing w:line="260" w:lineRule="exact"/>
              <w:ind w:firstLine="9"/>
              <w:jc w:val="center"/>
              <w:rPr>
                <w:rFonts w:ascii="宋体" w:eastAsia="宋体" w:hAnsi="宋体" w:cs="宋体"/>
                <w:szCs w:val="21"/>
              </w:rPr>
            </w:pPr>
          </w:p>
        </w:tc>
        <w:tc>
          <w:tcPr>
            <w:tcW w:w="1301" w:type="dxa"/>
            <w:vMerge/>
            <w:tcBorders>
              <w:left w:val="single" w:sz="4" w:space="0" w:color="auto"/>
              <w:right w:val="single" w:sz="4" w:space="0" w:color="auto"/>
            </w:tcBorders>
            <w:vAlign w:val="center"/>
          </w:tcPr>
          <w:p w:rsidR="0065634C" w:rsidRDefault="0065634C" w:rsidP="00C2037B">
            <w:pPr>
              <w:spacing w:line="260" w:lineRule="exact"/>
              <w:ind w:firstLine="9"/>
              <w:jc w:val="center"/>
              <w:rPr>
                <w:rFonts w:ascii="宋体" w:eastAsia="宋体" w:hAnsi="宋体" w:cs="宋体"/>
                <w:szCs w:val="21"/>
              </w:rPr>
            </w:pPr>
          </w:p>
        </w:tc>
        <w:tc>
          <w:tcPr>
            <w:tcW w:w="1512" w:type="dxa"/>
            <w:tcBorders>
              <w:top w:val="single" w:sz="4" w:space="0" w:color="auto"/>
              <w:left w:val="single" w:sz="4" w:space="0" w:color="auto"/>
              <w:bottom w:val="single" w:sz="4" w:space="0" w:color="auto"/>
              <w:right w:val="single" w:sz="4" w:space="0" w:color="auto"/>
            </w:tcBorders>
            <w:vAlign w:val="center"/>
          </w:tcPr>
          <w:p w:rsidR="0065634C" w:rsidRDefault="0065634C" w:rsidP="00C2037B">
            <w:pPr>
              <w:spacing w:line="260" w:lineRule="exact"/>
              <w:ind w:firstLine="9"/>
              <w:jc w:val="center"/>
              <w:rPr>
                <w:rFonts w:ascii="宋体" w:eastAsia="宋体" w:hAnsi="宋体" w:cs="宋体"/>
                <w:szCs w:val="21"/>
              </w:rPr>
            </w:pPr>
            <w:r>
              <w:rPr>
                <w:rFonts w:ascii="宋体" w:eastAsia="宋体" w:hAnsi="宋体" w:cs="宋体" w:hint="eastAsia"/>
                <w:szCs w:val="21"/>
              </w:rPr>
              <w:t>处罚强制信息</w:t>
            </w:r>
          </w:p>
        </w:tc>
        <w:tc>
          <w:tcPr>
            <w:tcW w:w="1202" w:type="dxa"/>
            <w:tcBorders>
              <w:top w:val="single" w:sz="4" w:space="0" w:color="auto"/>
              <w:left w:val="single" w:sz="4" w:space="0" w:color="auto"/>
              <w:bottom w:val="single" w:sz="4" w:space="0" w:color="auto"/>
              <w:right w:val="single" w:sz="4" w:space="0" w:color="auto"/>
            </w:tcBorders>
            <w:vAlign w:val="center"/>
          </w:tcPr>
          <w:p w:rsidR="0065634C" w:rsidRDefault="0065634C" w:rsidP="00C2037B">
            <w:pPr>
              <w:spacing w:line="260" w:lineRule="exact"/>
              <w:ind w:firstLine="9"/>
              <w:jc w:val="center"/>
              <w:rPr>
                <w:rFonts w:ascii="宋体" w:eastAsia="宋体" w:hAnsi="宋体" w:cs="宋体"/>
                <w:szCs w:val="21"/>
              </w:rPr>
            </w:pPr>
            <w:r>
              <w:rPr>
                <w:rFonts w:ascii="宋体" w:eastAsia="宋体" w:hAnsi="宋体" w:cs="宋体" w:hint="eastAsia"/>
                <w:szCs w:val="21"/>
              </w:rPr>
              <w:t>2</w:t>
            </w:r>
          </w:p>
        </w:tc>
        <w:tc>
          <w:tcPr>
            <w:tcW w:w="6780" w:type="dxa"/>
            <w:tcBorders>
              <w:top w:val="single" w:sz="4" w:space="0" w:color="auto"/>
              <w:left w:val="single" w:sz="4" w:space="0" w:color="auto"/>
              <w:bottom w:val="single" w:sz="4" w:space="0" w:color="auto"/>
              <w:right w:val="single" w:sz="4" w:space="0" w:color="auto"/>
            </w:tcBorders>
            <w:vAlign w:val="center"/>
          </w:tcPr>
          <w:p w:rsidR="0065634C" w:rsidRDefault="0065634C" w:rsidP="00C2037B">
            <w:pPr>
              <w:spacing w:line="260" w:lineRule="exact"/>
              <w:ind w:firstLine="9"/>
              <w:jc w:val="left"/>
              <w:rPr>
                <w:rFonts w:ascii="宋体" w:eastAsia="宋体" w:hAnsi="宋体" w:cs="宋体"/>
                <w:szCs w:val="21"/>
              </w:rPr>
            </w:pPr>
            <w:r>
              <w:rPr>
                <w:rFonts w:ascii="宋体" w:eastAsia="宋体" w:hAnsi="宋体" w:cs="宋体" w:hint="eastAsia"/>
                <w:szCs w:val="21"/>
              </w:rPr>
              <w:t>通过政府门户网站（政府信息公开平台），及时、规范公开本行政机关行政处罚、行政强制事项信息，包含设立依据、条件、程序以及办理结果等情况。</w:t>
            </w:r>
            <w:r w:rsidRPr="004E7EFD">
              <w:rPr>
                <w:rFonts w:ascii="宋体" w:eastAsia="宋体" w:hAnsi="宋体" w:cs="宋体" w:hint="eastAsia"/>
                <w:b/>
                <w:bCs/>
                <w:szCs w:val="21"/>
              </w:rPr>
              <w:t>（</w:t>
            </w:r>
            <w:r w:rsidRPr="004E7EFD">
              <w:rPr>
                <w:rFonts w:ascii="宋体" w:eastAsia="宋体" w:hAnsi="宋体" w:cs="宋体" w:hint="eastAsia"/>
                <w:b/>
                <w:bCs/>
                <w:kern w:val="0"/>
                <w:szCs w:val="21"/>
              </w:rPr>
              <w:t>责任单位：县政府各部门，完成时限：2022年6月底，公开渠道：县政府门户网站、新疆政务服务网（鄯善县）</w:t>
            </w:r>
            <w:r>
              <w:rPr>
                <w:rFonts w:ascii="宋体" w:eastAsia="宋体" w:hAnsi="宋体" w:cs="宋体" w:hint="eastAsia"/>
                <w:b/>
                <w:bCs/>
                <w:kern w:val="0"/>
                <w:szCs w:val="21"/>
              </w:rPr>
              <w:t>页面</w:t>
            </w:r>
            <w:r w:rsidRPr="004E7EFD">
              <w:rPr>
                <w:rFonts w:ascii="宋体" w:eastAsia="宋体" w:hAnsi="宋体" w:cs="宋体" w:hint="eastAsia"/>
                <w:b/>
                <w:bCs/>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rsidR="0065634C" w:rsidRDefault="0065634C" w:rsidP="00C2037B">
            <w:pPr>
              <w:spacing w:line="260" w:lineRule="exact"/>
              <w:ind w:firstLine="9"/>
              <w:rPr>
                <w:rFonts w:ascii="宋体" w:eastAsia="宋体" w:hAnsi="宋体" w:cs="宋体"/>
                <w:szCs w:val="21"/>
              </w:rPr>
            </w:pPr>
            <w:r>
              <w:rPr>
                <w:rFonts w:ascii="宋体" w:eastAsia="宋体" w:hAnsi="宋体" w:cs="宋体" w:hint="eastAsia"/>
                <w:szCs w:val="21"/>
              </w:rPr>
              <w:t>县政府各部门</w:t>
            </w:r>
          </w:p>
        </w:tc>
      </w:tr>
      <w:tr w:rsidR="0065634C" w:rsidTr="0065634C">
        <w:trPr>
          <w:trHeight w:val="1456"/>
          <w:tblHeader/>
          <w:jc w:val="center"/>
        </w:trPr>
        <w:tc>
          <w:tcPr>
            <w:tcW w:w="1301" w:type="dxa"/>
            <w:vMerge/>
            <w:tcBorders>
              <w:left w:val="single" w:sz="4" w:space="0" w:color="auto"/>
              <w:right w:val="single" w:sz="4" w:space="0" w:color="auto"/>
            </w:tcBorders>
            <w:vAlign w:val="center"/>
          </w:tcPr>
          <w:p w:rsidR="0065634C" w:rsidRDefault="0065634C" w:rsidP="00C2037B">
            <w:pPr>
              <w:spacing w:line="260" w:lineRule="exact"/>
              <w:ind w:firstLine="9"/>
              <w:jc w:val="center"/>
              <w:rPr>
                <w:rFonts w:ascii="宋体" w:eastAsia="宋体" w:hAnsi="宋体" w:cs="宋体"/>
                <w:szCs w:val="21"/>
              </w:rPr>
            </w:pPr>
          </w:p>
        </w:tc>
        <w:tc>
          <w:tcPr>
            <w:tcW w:w="1301" w:type="dxa"/>
            <w:vMerge/>
            <w:tcBorders>
              <w:left w:val="single" w:sz="4" w:space="0" w:color="auto"/>
              <w:right w:val="single" w:sz="4" w:space="0" w:color="auto"/>
            </w:tcBorders>
            <w:vAlign w:val="center"/>
          </w:tcPr>
          <w:p w:rsidR="0065634C" w:rsidRDefault="0065634C" w:rsidP="00C2037B">
            <w:pPr>
              <w:spacing w:line="260" w:lineRule="exact"/>
              <w:ind w:firstLine="9"/>
              <w:jc w:val="center"/>
              <w:rPr>
                <w:rFonts w:ascii="宋体" w:eastAsia="宋体" w:hAnsi="宋体" w:cs="宋体"/>
                <w:szCs w:val="21"/>
              </w:rPr>
            </w:pPr>
          </w:p>
        </w:tc>
        <w:tc>
          <w:tcPr>
            <w:tcW w:w="1512" w:type="dxa"/>
            <w:tcBorders>
              <w:top w:val="single" w:sz="4" w:space="0" w:color="auto"/>
              <w:left w:val="single" w:sz="4" w:space="0" w:color="auto"/>
              <w:bottom w:val="single" w:sz="4" w:space="0" w:color="auto"/>
              <w:right w:val="single" w:sz="4" w:space="0" w:color="auto"/>
            </w:tcBorders>
            <w:vAlign w:val="center"/>
          </w:tcPr>
          <w:p w:rsidR="0065634C" w:rsidRDefault="0065634C" w:rsidP="00C2037B">
            <w:pPr>
              <w:spacing w:line="260" w:lineRule="exact"/>
              <w:ind w:firstLine="9"/>
              <w:jc w:val="center"/>
              <w:rPr>
                <w:rFonts w:ascii="宋体" w:eastAsia="宋体" w:hAnsi="宋体" w:cs="宋体"/>
                <w:szCs w:val="21"/>
              </w:rPr>
            </w:pPr>
            <w:r>
              <w:rPr>
                <w:rFonts w:ascii="宋体" w:eastAsia="宋体" w:hAnsi="宋体" w:cs="宋体" w:hint="eastAsia"/>
                <w:szCs w:val="21"/>
              </w:rPr>
              <w:t>财政信息</w:t>
            </w:r>
          </w:p>
        </w:tc>
        <w:tc>
          <w:tcPr>
            <w:tcW w:w="1202" w:type="dxa"/>
            <w:tcBorders>
              <w:top w:val="single" w:sz="4" w:space="0" w:color="auto"/>
              <w:left w:val="single" w:sz="4" w:space="0" w:color="auto"/>
              <w:bottom w:val="single" w:sz="4" w:space="0" w:color="auto"/>
              <w:right w:val="single" w:sz="4" w:space="0" w:color="auto"/>
            </w:tcBorders>
            <w:vAlign w:val="center"/>
          </w:tcPr>
          <w:p w:rsidR="0065634C" w:rsidRDefault="0065634C" w:rsidP="00C2037B">
            <w:pPr>
              <w:spacing w:line="260" w:lineRule="exact"/>
              <w:ind w:firstLine="9"/>
              <w:jc w:val="center"/>
              <w:rPr>
                <w:rFonts w:ascii="宋体" w:eastAsia="宋体" w:hAnsi="宋体" w:cs="宋体"/>
                <w:szCs w:val="21"/>
              </w:rPr>
            </w:pPr>
            <w:r>
              <w:rPr>
                <w:rFonts w:ascii="宋体" w:eastAsia="宋体" w:hAnsi="宋体" w:cs="宋体" w:hint="eastAsia"/>
                <w:szCs w:val="21"/>
              </w:rPr>
              <w:t>8</w:t>
            </w:r>
          </w:p>
        </w:tc>
        <w:tc>
          <w:tcPr>
            <w:tcW w:w="6780" w:type="dxa"/>
            <w:tcBorders>
              <w:top w:val="single" w:sz="4" w:space="0" w:color="auto"/>
              <w:left w:val="single" w:sz="4" w:space="0" w:color="auto"/>
              <w:bottom w:val="single" w:sz="4" w:space="0" w:color="auto"/>
              <w:right w:val="single" w:sz="4" w:space="0" w:color="auto"/>
            </w:tcBorders>
            <w:vAlign w:val="center"/>
          </w:tcPr>
          <w:p w:rsidR="0065634C" w:rsidRPr="00E754F2" w:rsidRDefault="0065634C" w:rsidP="00C2037B">
            <w:pPr>
              <w:spacing w:line="260" w:lineRule="exact"/>
              <w:ind w:firstLine="9"/>
              <w:jc w:val="left"/>
              <w:rPr>
                <w:rFonts w:ascii="宋体" w:eastAsia="宋体" w:hAnsi="宋体" w:cs="宋体"/>
                <w:szCs w:val="21"/>
              </w:rPr>
            </w:pPr>
            <w:r w:rsidRPr="00E754F2">
              <w:rPr>
                <w:rFonts w:ascii="宋体" w:eastAsia="宋体" w:hAnsi="宋体" w:cs="宋体" w:hint="eastAsia"/>
                <w:szCs w:val="21"/>
              </w:rPr>
              <w:t>通过政府门户网站（政府信息公开平台）：</w:t>
            </w:r>
          </w:p>
          <w:p w:rsidR="0065634C" w:rsidRPr="00E754F2" w:rsidRDefault="0065634C" w:rsidP="00C2037B">
            <w:pPr>
              <w:spacing w:line="260" w:lineRule="exact"/>
              <w:ind w:firstLine="9"/>
              <w:jc w:val="left"/>
              <w:rPr>
                <w:rFonts w:ascii="宋体" w:eastAsia="宋体" w:hAnsi="宋体" w:cs="宋体"/>
                <w:szCs w:val="21"/>
              </w:rPr>
            </w:pPr>
            <w:r w:rsidRPr="00E754F2">
              <w:rPr>
                <w:rFonts w:ascii="宋体" w:eastAsia="宋体" w:hAnsi="宋体" w:cs="宋体" w:hint="eastAsia"/>
                <w:szCs w:val="21"/>
              </w:rPr>
              <w:t>1.及时、规范公开本级政府或本部门及下辖部门或单位2021年财政决算、2022年财政预算等情况。</w:t>
            </w:r>
          </w:p>
          <w:p w:rsidR="0065634C" w:rsidRPr="00E754F2" w:rsidRDefault="0065634C" w:rsidP="00C2037B">
            <w:pPr>
              <w:spacing w:line="260" w:lineRule="exact"/>
              <w:ind w:firstLine="9"/>
              <w:jc w:val="left"/>
              <w:rPr>
                <w:rFonts w:ascii="宋体" w:eastAsia="宋体" w:hAnsi="宋体" w:cs="宋体"/>
                <w:szCs w:val="21"/>
              </w:rPr>
            </w:pPr>
            <w:r w:rsidRPr="00E754F2">
              <w:rPr>
                <w:rFonts w:ascii="宋体" w:eastAsia="宋体" w:hAnsi="宋体" w:cs="宋体" w:hint="eastAsia"/>
                <w:szCs w:val="21"/>
              </w:rPr>
              <w:t>2.及时、规范公开行政事业性收费项目及其依据、标准等情况。</w:t>
            </w:r>
          </w:p>
          <w:p w:rsidR="0065634C" w:rsidRPr="00E754F2" w:rsidRDefault="0065634C" w:rsidP="00C2037B">
            <w:pPr>
              <w:pStyle w:val="a6"/>
              <w:spacing w:line="260" w:lineRule="exact"/>
              <w:ind w:firstLine="9"/>
              <w:rPr>
                <w:rFonts w:ascii="宋体" w:hAnsi="宋体" w:cs="宋体"/>
                <w:szCs w:val="21"/>
              </w:rPr>
            </w:pPr>
            <w:r w:rsidRPr="00E754F2">
              <w:rPr>
                <w:rFonts w:ascii="宋体" w:hAnsi="宋体" w:cs="宋体" w:hint="eastAsia"/>
                <w:szCs w:val="21"/>
              </w:rPr>
              <w:t>3.及时、规范公开财政直达资金相关政策、资金分配下达等情况。(</w:t>
            </w:r>
            <w:r w:rsidRPr="00E754F2">
              <w:rPr>
                <w:rFonts w:ascii="宋体" w:hAnsi="宋体" w:cs="宋体" w:hint="eastAsia"/>
                <w:b/>
                <w:bCs/>
                <w:szCs w:val="21"/>
              </w:rPr>
              <w:t>牵头单位：</w:t>
            </w:r>
            <w:r w:rsidRPr="00E754F2">
              <w:rPr>
                <w:rFonts w:ascii="宋体" w:hAnsi="宋体" w:cs="宋体" w:hint="eastAsia"/>
                <w:b/>
                <w:bCs/>
                <w:kern w:val="0"/>
                <w:szCs w:val="21"/>
              </w:rPr>
              <w:t>县财政局，责任单位：县政府各部门、各乡镇人民政府，完成时限：县本级</w:t>
            </w:r>
            <w:r w:rsidRPr="00E754F2">
              <w:rPr>
                <w:rFonts w:ascii="宋体" w:hAnsi="宋体" w:cs="宋体" w:hint="eastAsia"/>
                <w:b/>
                <w:bCs/>
                <w:szCs w:val="21"/>
              </w:rPr>
              <w:t>预决算经</w:t>
            </w:r>
            <w:r w:rsidRPr="00E754F2">
              <w:rPr>
                <w:rFonts w:ascii="宋体" w:hAnsi="宋体" w:cs="宋体" w:hint="eastAsia"/>
                <w:b/>
                <w:bCs/>
                <w:kern w:val="0"/>
                <w:szCs w:val="21"/>
              </w:rPr>
              <w:t>本级人大或常委会批准后20日内公开，部门</w:t>
            </w:r>
            <w:r w:rsidRPr="00E754F2">
              <w:rPr>
                <w:rFonts w:ascii="宋体" w:hAnsi="宋体" w:cs="宋体" w:hint="eastAsia"/>
                <w:b/>
                <w:bCs/>
                <w:szCs w:val="21"/>
              </w:rPr>
              <w:t>预决算经本级财政部门批复后20日内公开，</w:t>
            </w:r>
            <w:r w:rsidRPr="00E754F2">
              <w:rPr>
                <w:rFonts w:ascii="宋体" w:hAnsi="宋体" w:cs="宋体" w:hint="eastAsia"/>
                <w:b/>
                <w:bCs/>
                <w:kern w:val="0"/>
                <w:szCs w:val="21"/>
              </w:rPr>
              <w:t>公开渠道：县政府门户网站</w:t>
            </w:r>
            <w:r w:rsidRPr="00E754F2">
              <w:rPr>
                <w:rFonts w:ascii="宋体" w:hAnsi="宋体" w:cs="宋体" w:hint="eastAsia"/>
                <w:b/>
                <w:bCs/>
                <w:szCs w:val="21"/>
              </w:rPr>
              <w:t>）</w:t>
            </w:r>
          </w:p>
          <w:p w:rsidR="0065634C" w:rsidRPr="00E754F2" w:rsidRDefault="0065634C" w:rsidP="00E754F2">
            <w:pPr>
              <w:spacing w:line="260" w:lineRule="exact"/>
              <w:ind w:firstLine="9"/>
              <w:rPr>
                <w:rFonts w:ascii="宋体" w:eastAsia="宋体" w:hAnsi="宋体" w:cs="宋体"/>
                <w:b/>
                <w:bCs/>
                <w:szCs w:val="21"/>
              </w:rPr>
            </w:pPr>
            <w:r w:rsidRPr="00E754F2">
              <w:rPr>
                <w:rFonts w:ascii="宋体" w:eastAsia="宋体" w:hAnsi="宋体" w:cs="宋体" w:hint="eastAsia"/>
                <w:szCs w:val="21"/>
              </w:rPr>
              <w:t>4.及时、规范公开政府集中采购项目的相关信息。</w:t>
            </w:r>
            <w:r w:rsidRPr="00E754F2">
              <w:rPr>
                <w:rFonts w:ascii="宋体" w:eastAsia="宋体" w:hAnsi="宋体" w:cs="宋体" w:hint="eastAsia"/>
                <w:b/>
                <w:bCs/>
                <w:szCs w:val="21"/>
              </w:rPr>
              <w:t>（牵头单位：</w:t>
            </w:r>
            <w:r w:rsidRPr="00E754F2">
              <w:rPr>
                <w:rFonts w:ascii="宋体" w:eastAsia="宋体" w:hAnsi="宋体" w:cs="宋体" w:hint="eastAsia"/>
                <w:b/>
                <w:bCs/>
                <w:kern w:val="0"/>
                <w:szCs w:val="21"/>
              </w:rPr>
              <w:t>县财政局，责任单位：</w:t>
            </w:r>
            <w:r w:rsidRPr="00E754F2">
              <w:rPr>
                <w:rFonts w:ascii="宋体" w:eastAsia="宋体" w:hAnsi="宋体" w:cs="宋体" w:hint="eastAsia"/>
                <w:b/>
                <w:bCs/>
                <w:szCs w:val="21"/>
              </w:rPr>
              <w:t>县政务服务和公共资源交易中心</w:t>
            </w:r>
            <w:r w:rsidRPr="00E754F2">
              <w:rPr>
                <w:rFonts w:ascii="宋体" w:eastAsia="宋体" w:hAnsi="宋体" w:cs="宋体" w:hint="eastAsia"/>
                <w:b/>
                <w:bCs/>
                <w:kern w:val="0"/>
                <w:szCs w:val="21"/>
              </w:rPr>
              <w:t>等有关部门，完成时限：2022年8月底，公开渠道：县政府门户网站</w:t>
            </w:r>
            <w:r w:rsidRPr="00E754F2">
              <w:rPr>
                <w:rFonts w:ascii="宋体" w:eastAsia="宋体" w:hAnsi="宋体" w:cs="宋体" w:hint="eastAsia"/>
                <w:b/>
                <w:bCs/>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rsidR="0065634C" w:rsidRPr="00E754F2" w:rsidRDefault="0065634C" w:rsidP="00C2037B">
            <w:pPr>
              <w:spacing w:line="260" w:lineRule="exact"/>
              <w:ind w:firstLine="9"/>
              <w:rPr>
                <w:rFonts w:ascii="宋体" w:eastAsia="宋体" w:hAnsi="宋体" w:cs="宋体"/>
                <w:szCs w:val="21"/>
              </w:rPr>
            </w:pPr>
            <w:r w:rsidRPr="00E754F2">
              <w:rPr>
                <w:rFonts w:ascii="宋体" w:eastAsia="宋体" w:hAnsi="宋体" w:cs="宋体" w:hint="eastAsia"/>
                <w:szCs w:val="21"/>
              </w:rPr>
              <w:t>1.各乡镇人民政府</w:t>
            </w:r>
          </w:p>
          <w:p w:rsidR="0065634C" w:rsidRPr="00E754F2" w:rsidRDefault="0065634C" w:rsidP="00C2037B">
            <w:pPr>
              <w:spacing w:line="260" w:lineRule="exact"/>
              <w:ind w:firstLine="9"/>
              <w:rPr>
                <w:rFonts w:ascii="宋体" w:eastAsia="宋体" w:hAnsi="宋体" w:cs="宋体"/>
                <w:szCs w:val="21"/>
              </w:rPr>
            </w:pPr>
            <w:r w:rsidRPr="00E754F2">
              <w:rPr>
                <w:rFonts w:ascii="宋体" w:eastAsia="宋体" w:hAnsi="宋体" w:cs="宋体" w:hint="eastAsia"/>
                <w:szCs w:val="21"/>
              </w:rPr>
              <w:t>2.县政府各部门</w:t>
            </w:r>
          </w:p>
          <w:p w:rsidR="0065634C" w:rsidRPr="00E754F2" w:rsidRDefault="0065634C" w:rsidP="00C2037B">
            <w:pPr>
              <w:spacing w:line="260" w:lineRule="exact"/>
              <w:ind w:firstLine="9"/>
              <w:rPr>
                <w:rFonts w:ascii="宋体" w:eastAsia="宋体" w:hAnsi="宋体" w:cs="宋体"/>
                <w:szCs w:val="21"/>
              </w:rPr>
            </w:pPr>
            <w:r w:rsidRPr="00E754F2">
              <w:rPr>
                <w:rFonts w:ascii="宋体" w:eastAsia="宋体" w:hAnsi="宋体" w:cs="宋体" w:hint="eastAsia"/>
                <w:szCs w:val="21"/>
              </w:rPr>
              <w:t>3.县财政局</w:t>
            </w:r>
          </w:p>
          <w:p w:rsidR="0065634C" w:rsidRPr="00E754F2" w:rsidRDefault="0065634C" w:rsidP="004E7EFD">
            <w:pPr>
              <w:spacing w:line="260" w:lineRule="exact"/>
              <w:ind w:firstLine="9"/>
              <w:rPr>
                <w:rFonts w:ascii="宋体" w:eastAsia="宋体" w:hAnsi="宋体" w:cs="宋体"/>
                <w:szCs w:val="21"/>
              </w:rPr>
            </w:pPr>
            <w:r w:rsidRPr="00E754F2">
              <w:rPr>
                <w:rFonts w:ascii="宋体" w:eastAsia="宋体" w:hAnsi="宋体" w:cs="宋体" w:hint="eastAsia"/>
                <w:szCs w:val="21"/>
              </w:rPr>
              <w:t>4.县政务服务和公共资源交易中心</w:t>
            </w:r>
          </w:p>
        </w:tc>
      </w:tr>
      <w:tr w:rsidR="0065634C" w:rsidTr="0065634C">
        <w:trPr>
          <w:trHeight w:val="640"/>
          <w:tblHeader/>
          <w:jc w:val="center"/>
        </w:trPr>
        <w:tc>
          <w:tcPr>
            <w:tcW w:w="1301" w:type="dxa"/>
            <w:vMerge/>
            <w:tcBorders>
              <w:left w:val="single" w:sz="4" w:space="0" w:color="auto"/>
              <w:right w:val="single" w:sz="4" w:space="0" w:color="auto"/>
            </w:tcBorders>
            <w:vAlign w:val="center"/>
          </w:tcPr>
          <w:p w:rsidR="0065634C" w:rsidRDefault="0065634C" w:rsidP="00C2037B">
            <w:pPr>
              <w:spacing w:line="260" w:lineRule="exact"/>
              <w:ind w:firstLine="9"/>
              <w:jc w:val="center"/>
              <w:rPr>
                <w:rFonts w:ascii="宋体" w:eastAsia="宋体" w:hAnsi="宋体" w:cs="宋体"/>
                <w:szCs w:val="21"/>
              </w:rPr>
            </w:pPr>
          </w:p>
        </w:tc>
        <w:tc>
          <w:tcPr>
            <w:tcW w:w="1301" w:type="dxa"/>
            <w:vMerge/>
            <w:tcBorders>
              <w:left w:val="single" w:sz="4" w:space="0" w:color="auto"/>
              <w:right w:val="single" w:sz="4" w:space="0" w:color="auto"/>
            </w:tcBorders>
            <w:vAlign w:val="center"/>
          </w:tcPr>
          <w:p w:rsidR="0065634C" w:rsidRDefault="0065634C" w:rsidP="00C2037B">
            <w:pPr>
              <w:spacing w:line="260" w:lineRule="exact"/>
              <w:ind w:firstLine="9"/>
              <w:jc w:val="center"/>
              <w:rPr>
                <w:rFonts w:ascii="宋体" w:eastAsia="宋体" w:hAnsi="宋体" w:cs="宋体"/>
                <w:szCs w:val="21"/>
              </w:rPr>
            </w:pPr>
          </w:p>
        </w:tc>
        <w:tc>
          <w:tcPr>
            <w:tcW w:w="1512" w:type="dxa"/>
            <w:tcBorders>
              <w:top w:val="single" w:sz="4" w:space="0" w:color="auto"/>
              <w:left w:val="single" w:sz="4" w:space="0" w:color="auto"/>
              <w:bottom w:val="single" w:sz="4" w:space="0" w:color="auto"/>
              <w:right w:val="single" w:sz="4" w:space="0" w:color="auto"/>
            </w:tcBorders>
            <w:vAlign w:val="center"/>
          </w:tcPr>
          <w:p w:rsidR="0065634C" w:rsidRDefault="0065634C" w:rsidP="00C2037B">
            <w:pPr>
              <w:spacing w:line="260" w:lineRule="exact"/>
              <w:ind w:firstLine="9"/>
              <w:jc w:val="center"/>
              <w:rPr>
                <w:rFonts w:ascii="宋体" w:eastAsia="宋体" w:hAnsi="宋体" w:cs="宋体"/>
                <w:szCs w:val="21"/>
              </w:rPr>
            </w:pPr>
            <w:r>
              <w:rPr>
                <w:rFonts w:ascii="宋体" w:eastAsia="宋体" w:hAnsi="宋体" w:cs="宋体" w:hint="eastAsia"/>
                <w:szCs w:val="21"/>
              </w:rPr>
              <w:t>人大代表建议、政协委员提案办理情况</w:t>
            </w:r>
          </w:p>
        </w:tc>
        <w:tc>
          <w:tcPr>
            <w:tcW w:w="1202" w:type="dxa"/>
            <w:tcBorders>
              <w:top w:val="single" w:sz="4" w:space="0" w:color="auto"/>
              <w:left w:val="single" w:sz="4" w:space="0" w:color="auto"/>
              <w:bottom w:val="single" w:sz="4" w:space="0" w:color="auto"/>
              <w:right w:val="single" w:sz="4" w:space="0" w:color="auto"/>
            </w:tcBorders>
            <w:vAlign w:val="center"/>
          </w:tcPr>
          <w:p w:rsidR="0065634C" w:rsidRDefault="0065634C" w:rsidP="00C2037B">
            <w:pPr>
              <w:spacing w:line="260" w:lineRule="exact"/>
              <w:ind w:firstLine="9"/>
              <w:jc w:val="center"/>
              <w:rPr>
                <w:rFonts w:ascii="宋体" w:eastAsia="宋体" w:hAnsi="宋体" w:cs="宋体"/>
                <w:szCs w:val="21"/>
              </w:rPr>
            </w:pPr>
            <w:r>
              <w:rPr>
                <w:rFonts w:ascii="宋体" w:eastAsia="宋体" w:hAnsi="宋体" w:cs="宋体" w:hint="eastAsia"/>
                <w:szCs w:val="21"/>
              </w:rPr>
              <w:t>2</w:t>
            </w:r>
          </w:p>
        </w:tc>
        <w:tc>
          <w:tcPr>
            <w:tcW w:w="6780" w:type="dxa"/>
            <w:tcBorders>
              <w:top w:val="single" w:sz="4" w:space="0" w:color="auto"/>
              <w:left w:val="single" w:sz="4" w:space="0" w:color="auto"/>
              <w:bottom w:val="single" w:sz="4" w:space="0" w:color="auto"/>
              <w:right w:val="single" w:sz="4" w:space="0" w:color="auto"/>
            </w:tcBorders>
            <w:vAlign w:val="center"/>
          </w:tcPr>
          <w:p w:rsidR="0065634C" w:rsidRDefault="0065634C" w:rsidP="00E754F2">
            <w:pPr>
              <w:spacing w:line="260" w:lineRule="exact"/>
              <w:ind w:firstLine="9"/>
              <w:jc w:val="left"/>
              <w:rPr>
                <w:rFonts w:ascii="宋体" w:eastAsia="宋体" w:hAnsi="宋体" w:cs="宋体"/>
                <w:szCs w:val="21"/>
              </w:rPr>
            </w:pPr>
            <w:r>
              <w:rPr>
                <w:rFonts w:ascii="宋体" w:eastAsia="宋体" w:hAnsi="宋体" w:cs="宋体" w:hint="eastAsia"/>
                <w:szCs w:val="21"/>
              </w:rPr>
              <w:t>通过政府门户网站（政府信息公开平台），公开对人大代表建议和政协委员提案的办理情况。</w:t>
            </w:r>
            <w:r>
              <w:rPr>
                <w:rFonts w:ascii="宋体" w:eastAsia="宋体" w:hAnsi="宋体" w:cs="宋体" w:hint="eastAsia"/>
                <w:b/>
                <w:bCs/>
                <w:szCs w:val="21"/>
              </w:rPr>
              <w:t>（牵头单位：</w:t>
            </w:r>
            <w:r>
              <w:rPr>
                <w:rFonts w:ascii="宋体" w:eastAsia="宋体" w:hAnsi="宋体" w:cs="宋体" w:hint="eastAsia"/>
                <w:b/>
                <w:bCs/>
                <w:kern w:val="0"/>
                <w:szCs w:val="21"/>
              </w:rPr>
              <w:t>县政府督查室，责任单位：县政府各部门，完成时限：2022年8月底，公开渠道：县政府门户网站</w:t>
            </w:r>
            <w:r>
              <w:rPr>
                <w:rFonts w:ascii="宋体" w:eastAsia="宋体" w:hAnsi="宋体" w:cs="宋体" w:hint="eastAsia"/>
                <w:b/>
                <w:bCs/>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rsidR="0065634C" w:rsidRDefault="0065634C" w:rsidP="004E7EFD">
            <w:pPr>
              <w:spacing w:line="260" w:lineRule="exact"/>
              <w:ind w:firstLine="9"/>
              <w:rPr>
                <w:rFonts w:ascii="宋体" w:eastAsia="宋体" w:hAnsi="宋体" w:cs="宋体"/>
                <w:szCs w:val="21"/>
              </w:rPr>
            </w:pPr>
            <w:r>
              <w:rPr>
                <w:rFonts w:ascii="宋体" w:eastAsia="宋体" w:hAnsi="宋体" w:cs="宋体" w:hint="eastAsia"/>
                <w:szCs w:val="21"/>
              </w:rPr>
              <w:t>1.县政府各部门</w:t>
            </w:r>
          </w:p>
          <w:p w:rsidR="0065634C" w:rsidRDefault="00412D45" w:rsidP="00C2037B">
            <w:pPr>
              <w:spacing w:line="260" w:lineRule="exact"/>
              <w:ind w:firstLine="9"/>
              <w:rPr>
                <w:rFonts w:ascii="宋体" w:eastAsia="宋体" w:hAnsi="宋体" w:cs="宋体"/>
                <w:szCs w:val="21"/>
              </w:rPr>
            </w:pPr>
            <w:r>
              <w:rPr>
                <w:rFonts w:ascii="宋体" w:eastAsia="宋体" w:hAnsi="宋体" w:cs="宋体" w:hint="eastAsia"/>
                <w:szCs w:val="21"/>
              </w:rPr>
              <w:t>2</w:t>
            </w:r>
            <w:r w:rsidR="0065634C">
              <w:rPr>
                <w:rFonts w:ascii="宋体" w:eastAsia="宋体" w:hAnsi="宋体" w:cs="宋体" w:hint="eastAsia"/>
                <w:szCs w:val="21"/>
              </w:rPr>
              <w:t>.</w:t>
            </w:r>
            <w:r w:rsidR="0065634C">
              <w:rPr>
                <w:rFonts w:ascii="宋体" w:eastAsia="宋体" w:hAnsi="宋体" w:cs="宋体" w:hint="eastAsia"/>
                <w:kern w:val="0"/>
                <w:szCs w:val="21"/>
              </w:rPr>
              <w:t>县政府督查室</w:t>
            </w:r>
          </w:p>
        </w:tc>
      </w:tr>
      <w:tr w:rsidR="0065634C" w:rsidTr="0065634C">
        <w:trPr>
          <w:trHeight w:val="454"/>
          <w:tblHeader/>
          <w:jc w:val="center"/>
        </w:trPr>
        <w:tc>
          <w:tcPr>
            <w:tcW w:w="1301" w:type="dxa"/>
            <w:vMerge/>
            <w:tcBorders>
              <w:left w:val="single" w:sz="4" w:space="0" w:color="auto"/>
              <w:right w:val="single" w:sz="4" w:space="0" w:color="auto"/>
            </w:tcBorders>
            <w:vAlign w:val="center"/>
          </w:tcPr>
          <w:p w:rsidR="0065634C" w:rsidRDefault="0065634C" w:rsidP="00C2037B">
            <w:pPr>
              <w:spacing w:line="260" w:lineRule="exact"/>
              <w:ind w:firstLine="9"/>
              <w:jc w:val="center"/>
              <w:rPr>
                <w:rFonts w:ascii="宋体" w:eastAsia="宋体" w:hAnsi="宋体" w:cs="宋体"/>
                <w:szCs w:val="21"/>
              </w:rPr>
            </w:pPr>
          </w:p>
        </w:tc>
        <w:tc>
          <w:tcPr>
            <w:tcW w:w="1301" w:type="dxa"/>
            <w:vMerge/>
            <w:tcBorders>
              <w:left w:val="single" w:sz="4" w:space="0" w:color="auto"/>
              <w:right w:val="single" w:sz="4" w:space="0" w:color="auto"/>
            </w:tcBorders>
            <w:vAlign w:val="center"/>
          </w:tcPr>
          <w:p w:rsidR="0065634C" w:rsidRDefault="0065634C" w:rsidP="00C2037B">
            <w:pPr>
              <w:spacing w:line="260" w:lineRule="exact"/>
              <w:ind w:firstLine="9"/>
              <w:jc w:val="center"/>
              <w:rPr>
                <w:rFonts w:ascii="宋体" w:eastAsia="宋体" w:hAnsi="宋体" w:cs="宋体"/>
                <w:szCs w:val="21"/>
              </w:rPr>
            </w:pPr>
          </w:p>
        </w:tc>
        <w:tc>
          <w:tcPr>
            <w:tcW w:w="1512" w:type="dxa"/>
            <w:tcBorders>
              <w:top w:val="single" w:sz="4" w:space="0" w:color="auto"/>
              <w:left w:val="single" w:sz="4" w:space="0" w:color="auto"/>
              <w:bottom w:val="single" w:sz="4" w:space="0" w:color="auto"/>
              <w:right w:val="single" w:sz="4" w:space="0" w:color="auto"/>
            </w:tcBorders>
            <w:vAlign w:val="center"/>
          </w:tcPr>
          <w:p w:rsidR="0065634C" w:rsidRDefault="0065634C" w:rsidP="00C2037B">
            <w:pPr>
              <w:spacing w:line="260" w:lineRule="exact"/>
              <w:ind w:firstLine="9"/>
              <w:jc w:val="center"/>
              <w:rPr>
                <w:rFonts w:ascii="宋体" w:eastAsia="宋体" w:hAnsi="宋体" w:cs="宋体"/>
                <w:szCs w:val="21"/>
              </w:rPr>
            </w:pPr>
            <w:r>
              <w:rPr>
                <w:rFonts w:ascii="宋体" w:eastAsia="宋体" w:hAnsi="宋体" w:cs="宋体" w:hint="eastAsia"/>
                <w:szCs w:val="21"/>
              </w:rPr>
              <w:t>公务员招录</w:t>
            </w:r>
          </w:p>
        </w:tc>
        <w:tc>
          <w:tcPr>
            <w:tcW w:w="1202" w:type="dxa"/>
            <w:tcBorders>
              <w:top w:val="single" w:sz="4" w:space="0" w:color="auto"/>
              <w:left w:val="single" w:sz="4" w:space="0" w:color="auto"/>
              <w:bottom w:val="single" w:sz="4" w:space="0" w:color="auto"/>
              <w:right w:val="single" w:sz="4" w:space="0" w:color="auto"/>
            </w:tcBorders>
            <w:vAlign w:val="center"/>
          </w:tcPr>
          <w:p w:rsidR="0065634C" w:rsidRDefault="0065634C" w:rsidP="00C2037B">
            <w:pPr>
              <w:spacing w:line="260" w:lineRule="exact"/>
              <w:ind w:firstLine="9"/>
              <w:jc w:val="center"/>
              <w:rPr>
                <w:rFonts w:ascii="宋体" w:eastAsia="宋体" w:hAnsi="宋体" w:cs="宋体"/>
                <w:szCs w:val="21"/>
              </w:rPr>
            </w:pPr>
            <w:r>
              <w:rPr>
                <w:rFonts w:ascii="宋体" w:eastAsia="宋体" w:hAnsi="宋体" w:cs="宋体" w:hint="eastAsia"/>
                <w:szCs w:val="21"/>
              </w:rPr>
              <w:t>2</w:t>
            </w:r>
          </w:p>
        </w:tc>
        <w:tc>
          <w:tcPr>
            <w:tcW w:w="6780" w:type="dxa"/>
            <w:tcBorders>
              <w:top w:val="single" w:sz="4" w:space="0" w:color="auto"/>
              <w:left w:val="single" w:sz="4" w:space="0" w:color="auto"/>
              <w:bottom w:val="single" w:sz="4" w:space="0" w:color="auto"/>
              <w:right w:val="single" w:sz="4" w:space="0" w:color="auto"/>
            </w:tcBorders>
            <w:vAlign w:val="center"/>
          </w:tcPr>
          <w:p w:rsidR="0065634C" w:rsidRDefault="0065634C" w:rsidP="00E754F2">
            <w:pPr>
              <w:spacing w:line="260" w:lineRule="exact"/>
              <w:ind w:firstLine="9"/>
              <w:jc w:val="left"/>
              <w:rPr>
                <w:rFonts w:ascii="宋体" w:eastAsia="宋体" w:hAnsi="宋体" w:cs="宋体"/>
                <w:szCs w:val="21"/>
              </w:rPr>
            </w:pPr>
            <w:r>
              <w:rPr>
                <w:rFonts w:ascii="宋体" w:eastAsia="宋体" w:hAnsi="宋体" w:cs="宋体" w:hint="eastAsia"/>
                <w:szCs w:val="21"/>
              </w:rPr>
              <w:t>通过政府门户网站（政府信息公开平台），及时、规范公开本级政府或本行政机关公务员招考的职位、名额、报考条件和录用结果等情况。事业单位人员公开招录信息等。</w:t>
            </w:r>
            <w:r>
              <w:rPr>
                <w:rFonts w:ascii="宋体" w:eastAsia="宋体" w:hAnsi="宋体" w:cs="宋体" w:hint="eastAsia"/>
                <w:b/>
                <w:bCs/>
                <w:szCs w:val="21"/>
              </w:rPr>
              <w:t>（</w:t>
            </w:r>
            <w:r>
              <w:rPr>
                <w:rFonts w:ascii="宋体" w:eastAsia="宋体" w:hAnsi="宋体" w:cs="宋体" w:hint="eastAsia"/>
                <w:b/>
                <w:bCs/>
                <w:kern w:val="0"/>
                <w:szCs w:val="21"/>
              </w:rPr>
              <w:t>责任单位：县人社局等有关部门，完成时限：2022年9月底，公开渠道：县政府门户网站</w:t>
            </w:r>
            <w:r>
              <w:rPr>
                <w:rFonts w:ascii="宋体" w:eastAsia="宋体" w:hAnsi="宋体" w:cs="宋体" w:hint="eastAsia"/>
                <w:b/>
                <w:bCs/>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rsidR="0065634C" w:rsidRDefault="0065634C" w:rsidP="00C2037B">
            <w:pPr>
              <w:spacing w:line="260" w:lineRule="exact"/>
              <w:ind w:firstLine="9"/>
              <w:rPr>
                <w:rFonts w:ascii="宋体" w:eastAsia="宋体" w:hAnsi="宋体" w:cs="宋体"/>
                <w:szCs w:val="21"/>
              </w:rPr>
            </w:pPr>
            <w:r>
              <w:rPr>
                <w:rFonts w:ascii="宋体" w:eastAsia="宋体" w:hAnsi="宋体" w:cs="宋体" w:hint="eastAsia"/>
                <w:szCs w:val="21"/>
              </w:rPr>
              <w:t>县人社局</w:t>
            </w:r>
          </w:p>
        </w:tc>
      </w:tr>
      <w:tr w:rsidR="0065634C" w:rsidTr="0065634C">
        <w:trPr>
          <w:trHeight w:val="385"/>
          <w:tblHeader/>
          <w:jc w:val="center"/>
        </w:trPr>
        <w:tc>
          <w:tcPr>
            <w:tcW w:w="1301" w:type="dxa"/>
            <w:vMerge/>
            <w:tcBorders>
              <w:left w:val="single" w:sz="4" w:space="0" w:color="auto"/>
              <w:right w:val="single" w:sz="4" w:space="0" w:color="auto"/>
            </w:tcBorders>
            <w:vAlign w:val="center"/>
          </w:tcPr>
          <w:p w:rsidR="0065634C" w:rsidRDefault="0065634C" w:rsidP="00C2037B">
            <w:pPr>
              <w:spacing w:line="260" w:lineRule="exact"/>
              <w:ind w:firstLine="9"/>
              <w:jc w:val="center"/>
              <w:rPr>
                <w:rFonts w:ascii="宋体" w:eastAsia="宋体" w:hAnsi="宋体" w:cs="宋体"/>
                <w:szCs w:val="21"/>
              </w:rPr>
            </w:pPr>
          </w:p>
        </w:tc>
        <w:tc>
          <w:tcPr>
            <w:tcW w:w="1301" w:type="dxa"/>
            <w:vMerge/>
            <w:tcBorders>
              <w:left w:val="single" w:sz="4" w:space="0" w:color="auto"/>
              <w:right w:val="single" w:sz="4" w:space="0" w:color="auto"/>
            </w:tcBorders>
            <w:vAlign w:val="center"/>
          </w:tcPr>
          <w:p w:rsidR="0065634C" w:rsidRDefault="0065634C" w:rsidP="00C2037B">
            <w:pPr>
              <w:spacing w:line="260" w:lineRule="exact"/>
              <w:ind w:firstLine="9"/>
              <w:jc w:val="center"/>
              <w:rPr>
                <w:rFonts w:ascii="宋体" w:eastAsia="宋体" w:hAnsi="宋体" w:cs="宋体"/>
                <w:szCs w:val="21"/>
              </w:rPr>
            </w:pPr>
          </w:p>
        </w:tc>
        <w:tc>
          <w:tcPr>
            <w:tcW w:w="1512" w:type="dxa"/>
            <w:tcBorders>
              <w:top w:val="single" w:sz="4" w:space="0" w:color="auto"/>
              <w:left w:val="single" w:sz="4" w:space="0" w:color="auto"/>
              <w:bottom w:val="single" w:sz="4" w:space="0" w:color="auto"/>
              <w:right w:val="single" w:sz="4" w:space="0" w:color="auto"/>
            </w:tcBorders>
            <w:vAlign w:val="center"/>
          </w:tcPr>
          <w:p w:rsidR="0065634C" w:rsidRDefault="0065634C" w:rsidP="00C2037B">
            <w:pPr>
              <w:spacing w:line="260" w:lineRule="exact"/>
              <w:ind w:firstLine="9"/>
              <w:jc w:val="center"/>
              <w:rPr>
                <w:rFonts w:ascii="宋体" w:eastAsia="宋体" w:hAnsi="宋体" w:cs="宋体"/>
                <w:szCs w:val="21"/>
              </w:rPr>
            </w:pPr>
            <w:r>
              <w:rPr>
                <w:rFonts w:ascii="宋体" w:eastAsia="宋体" w:hAnsi="宋体" w:cs="宋体" w:hint="eastAsia"/>
                <w:szCs w:val="21"/>
              </w:rPr>
              <w:t>重大会议信息</w:t>
            </w:r>
          </w:p>
        </w:tc>
        <w:tc>
          <w:tcPr>
            <w:tcW w:w="1202" w:type="dxa"/>
            <w:tcBorders>
              <w:top w:val="single" w:sz="4" w:space="0" w:color="auto"/>
              <w:left w:val="single" w:sz="4" w:space="0" w:color="auto"/>
              <w:bottom w:val="single" w:sz="4" w:space="0" w:color="auto"/>
              <w:right w:val="single" w:sz="4" w:space="0" w:color="auto"/>
            </w:tcBorders>
            <w:vAlign w:val="center"/>
          </w:tcPr>
          <w:p w:rsidR="0065634C" w:rsidRDefault="0065634C" w:rsidP="00C2037B">
            <w:pPr>
              <w:spacing w:line="260" w:lineRule="exact"/>
              <w:ind w:firstLine="9"/>
              <w:jc w:val="center"/>
              <w:rPr>
                <w:rFonts w:ascii="宋体" w:eastAsia="宋体" w:hAnsi="宋体" w:cs="宋体"/>
                <w:szCs w:val="21"/>
              </w:rPr>
            </w:pPr>
            <w:r>
              <w:rPr>
                <w:rFonts w:ascii="宋体" w:eastAsia="宋体" w:hAnsi="宋体" w:cs="宋体" w:hint="eastAsia"/>
                <w:szCs w:val="21"/>
              </w:rPr>
              <w:t>2</w:t>
            </w:r>
          </w:p>
        </w:tc>
        <w:tc>
          <w:tcPr>
            <w:tcW w:w="6780" w:type="dxa"/>
            <w:tcBorders>
              <w:top w:val="single" w:sz="4" w:space="0" w:color="auto"/>
              <w:left w:val="single" w:sz="4" w:space="0" w:color="auto"/>
              <w:bottom w:val="single" w:sz="4" w:space="0" w:color="auto"/>
              <w:right w:val="single" w:sz="4" w:space="0" w:color="auto"/>
            </w:tcBorders>
            <w:vAlign w:val="center"/>
          </w:tcPr>
          <w:p w:rsidR="0065634C" w:rsidRDefault="0065634C" w:rsidP="00E754F2">
            <w:pPr>
              <w:spacing w:line="260" w:lineRule="exact"/>
              <w:ind w:firstLine="9"/>
              <w:jc w:val="left"/>
              <w:rPr>
                <w:rFonts w:ascii="宋体" w:eastAsia="宋体" w:hAnsi="宋体" w:cs="宋体"/>
                <w:szCs w:val="21"/>
              </w:rPr>
            </w:pPr>
            <w:r>
              <w:rPr>
                <w:rFonts w:ascii="宋体" w:eastAsia="宋体" w:hAnsi="宋体" w:cs="宋体" w:hint="eastAsia"/>
                <w:szCs w:val="21"/>
              </w:rPr>
              <w:t>通过政府门户网站（政府信息公开平台），集中、规范公开政府全体会议、常务会议召开及会议内容等情况。</w:t>
            </w:r>
            <w:r>
              <w:rPr>
                <w:rFonts w:ascii="宋体" w:eastAsia="宋体" w:hAnsi="宋体" w:cs="宋体" w:hint="eastAsia"/>
                <w:b/>
                <w:bCs/>
                <w:szCs w:val="21"/>
              </w:rPr>
              <w:t>（</w:t>
            </w:r>
            <w:r>
              <w:rPr>
                <w:rFonts w:ascii="宋体" w:eastAsia="宋体" w:hAnsi="宋体" w:cs="宋体" w:hint="eastAsia"/>
                <w:b/>
                <w:bCs/>
                <w:kern w:val="0"/>
                <w:szCs w:val="21"/>
              </w:rPr>
              <w:t>责任单位：县政府办公室，完成时限：2022年9月底，公开渠道：县政府门户网站</w:t>
            </w:r>
            <w:r>
              <w:rPr>
                <w:rFonts w:ascii="宋体" w:eastAsia="宋体" w:hAnsi="宋体" w:cs="宋体" w:hint="eastAsia"/>
                <w:b/>
                <w:bCs/>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rsidR="0065634C" w:rsidRDefault="0065634C" w:rsidP="00C2037B">
            <w:pPr>
              <w:spacing w:line="260" w:lineRule="exact"/>
              <w:ind w:firstLine="9"/>
              <w:rPr>
                <w:rFonts w:ascii="宋体" w:eastAsia="宋体" w:hAnsi="宋体" w:cs="宋体"/>
                <w:szCs w:val="21"/>
              </w:rPr>
            </w:pPr>
            <w:r>
              <w:rPr>
                <w:rFonts w:ascii="宋体" w:eastAsia="宋体" w:hAnsi="宋体" w:cs="宋体" w:hint="eastAsia"/>
                <w:szCs w:val="21"/>
              </w:rPr>
              <w:t>县</w:t>
            </w:r>
            <w:r>
              <w:rPr>
                <w:rFonts w:ascii="宋体" w:eastAsia="宋体" w:hAnsi="宋体" w:cs="宋体" w:hint="eastAsia"/>
                <w:kern w:val="0"/>
                <w:szCs w:val="21"/>
              </w:rPr>
              <w:t>政府办公室</w:t>
            </w:r>
          </w:p>
        </w:tc>
      </w:tr>
      <w:tr w:rsidR="0065634C" w:rsidTr="0065634C">
        <w:trPr>
          <w:trHeight w:val="447"/>
          <w:tblHeader/>
          <w:jc w:val="center"/>
        </w:trPr>
        <w:tc>
          <w:tcPr>
            <w:tcW w:w="1301" w:type="dxa"/>
            <w:vMerge/>
            <w:tcBorders>
              <w:left w:val="single" w:sz="4" w:space="0" w:color="auto"/>
              <w:right w:val="single" w:sz="4" w:space="0" w:color="auto"/>
            </w:tcBorders>
            <w:vAlign w:val="center"/>
          </w:tcPr>
          <w:p w:rsidR="0065634C" w:rsidRDefault="0065634C" w:rsidP="00C2037B">
            <w:pPr>
              <w:spacing w:line="260" w:lineRule="exact"/>
              <w:ind w:firstLine="9"/>
              <w:jc w:val="center"/>
              <w:rPr>
                <w:rFonts w:ascii="宋体" w:eastAsia="宋体" w:hAnsi="宋体" w:cs="宋体"/>
                <w:szCs w:val="21"/>
              </w:rPr>
            </w:pPr>
          </w:p>
        </w:tc>
        <w:tc>
          <w:tcPr>
            <w:tcW w:w="1301" w:type="dxa"/>
            <w:vMerge/>
            <w:tcBorders>
              <w:left w:val="single" w:sz="4" w:space="0" w:color="auto"/>
              <w:right w:val="single" w:sz="4" w:space="0" w:color="auto"/>
            </w:tcBorders>
            <w:vAlign w:val="center"/>
          </w:tcPr>
          <w:p w:rsidR="0065634C" w:rsidRDefault="0065634C" w:rsidP="00C2037B">
            <w:pPr>
              <w:spacing w:line="260" w:lineRule="exact"/>
              <w:ind w:firstLine="9"/>
              <w:jc w:val="center"/>
              <w:rPr>
                <w:rFonts w:ascii="宋体" w:eastAsia="宋体" w:hAnsi="宋体" w:cs="宋体"/>
                <w:szCs w:val="21"/>
              </w:rPr>
            </w:pPr>
          </w:p>
        </w:tc>
        <w:tc>
          <w:tcPr>
            <w:tcW w:w="1512" w:type="dxa"/>
            <w:tcBorders>
              <w:top w:val="single" w:sz="4" w:space="0" w:color="auto"/>
              <w:left w:val="single" w:sz="4" w:space="0" w:color="auto"/>
              <w:bottom w:val="single" w:sz="4" w:space="0" w:color="auto"/>
              <w:right w:val="single" w:sz="4" w:space="0" w:color="auto"/>
            </w:tcBorders>
            <w:vAlign w:val="center"/>
          </w:tcPr>
          <w:p w:rsidR="0065634C" w:rsidRDefault="0065634C" w:rsidP="00C2037B">
            <w:pPr>
              <w:spacing w:line="260" w:lineRule="exact"/>
              <w:ind w:firstLine="9"/>
              <w:jc w:val="center"/>
              <w:rPr>
                <w:rFonts w:ascii="宋体" w:eastAsia="宋体" w:hAnsi="宋体" w:cs="宋体"/>
                <w:szCs w:val="21"/>
              </w:rPr>
            </w:pPr>
            <w:r>
              <w:rPr>
                <w:rFonts w:ascii="宋体" w:eastAsia="宋体" w:hAnsi="宋体" w:cs="宋体" w:hint="eastAsia"/>
                <w:szCs w:val="21"/>
              </w:rPr>
              <w:t>重大决策</w:t>
            </w:r>
          </w:p>
          <w:p w:rsidR="0065634C" w:rsidRDefault="0065634C" w:rsidP="00C2037B">
            <w:pPr>
              <w:spacing w:line="260" w:lineRule="exact"/>
              <w:ind w:firstLine="9"/>
              <w:jc w:val="center"/>
              <w:rPr>
                <w:rFonts w:ascii="宋体" w:eastAsia="宋体" w:hAnsi="宋体" w:cs="宋体"/>
                <w:szCs w:val="21"/>
              </w:rPr>
            </w:pPr>
            <w:r>
              <w:rPr>
                <w:rFonts w:ascii="宋体" w:eastAsia="宋体" w:hAnsi="宋体" w:cs="宋体" w:hint="eastAsia"/>
                <w:szCs w:val="21"/>
              </w:rPr>
              <w:t>预公开</w:t>
            </w:r>
          </w:p>
        </w:tc>
        <w:tc>
          <w:tcPr>
            <w:tcW w:w="1202" w:type="dxa"/>
            <w:tcBorders>
              <w:top w:val="single" w:sz="4" w:space="0" w:color="auto"/>
              <w:left w:val="single" w:sz="4" w:space="0" w:color="auto"/>
              <w:bottom w:val="single" w:sz="4" w:space="0" w:color="auto"/>
              <w:right w:val="single" w:sz="4" w:space="0" w:color="auto"/>
            </w:tcBorders>
            <w:vAlign w:val="center"/>
          </w:tcPr>
          <w:p w:rsidR="0065634C" w:rsidRDefault="0065634C" w:rsidP="00C2037B">
            <w:pPr>
              <w:spacing w:line="260" w:lineRule="exact"/>
              <w:ind w:firstLine="9"/>
              <w:jc w:val="center"/>
              <w:rPr>
                <w:rFonts w:ascii="宋体" w:eastAsia="宋体" w:hAnsi="宋体" w:cs="宋体"/>
                <w:szCs w:val="21"/>
              </w:rPr>
            </w:pPr>
            <w:r>
              <w:rPr>
                <w:rFonts w:ascii="宋体" w:eastAsia="宋体" w:hAnsi="宋体" w:cs="宋体" w:hint="eastAsia"/>
                <w:szCs w:val="21"/>
              </w:rPr>
              <w:t>2</w:t>
            </w:r>
          </w:p>
        </w:tc>
        <w:tc>
          <w:tcPr>
            <w:tcW w:w="6780" w:type="dxa"/>
            <w:tcBorders>
              <w:top w:val="single" w:sz="4" w:space="0" w:color="auto"/>
              <w:left w:val="single" w:sz="4" w:space="0" w:color="auto"/>
              <w:bottom w:val="single" w:sz="4" w:space="0" w:color="auto"/>
              <w:right w:val="single" w:sz="4" w:space="0" w:color="auto"/>
            </w:tcBorders>
            <w:vAlign w:val="center"/>
          </w:tcPr>
          <w:p w:rsidR="0065634C" w:rsidRDefault="0065634C" w:rsidP="00E754F2">
            <w:pPr>
              <w:spacing w:line="260" w:lineRule="exact"/>
              <w:ind w:firstLine="9"/>
              <w:jc w:val="left"/>
              <w:rPr>
                <w:rFonts w:ascii="宋体" w:eastAsia="宋体" w:hAnsi="宋体" w:cs="宋体"/>
                <w:szCs w:val="21"/>
              </w:rPr>
            </w:pPr>
            <w:r>
              <w:rPr>
                <w:rFonts w:ascii="宋体" w:eastAsia="宋体" w:hAnsi="宋体" w:cs="宋体" w:hint="eastAsia"/>
                <w:szCs w:val="21"/>
              </w:rPr>
              <w:t>通过政府门户网站（政府信息公开平台），向社会公开征求意见的重大决策开展草案公开、草案解读和意见征集结果公开等情况。</w:t>
            </w:r>
            <w:r>
              <w:rPr>
                <w:rFonts w:ascii="宋体" w:eastAsia="宋体" w:hAnsi="宋体" w:cs="宋体" w:hint="eastAsia"/>
                <w:b/>
                <w:bCs/>
                <w:szCs w:val="21"/>
              </w:rPr>
              <w:t>（</w:t>
            </w:r>
            <w:r>
              <w:rPr>
                <w:rFonts w:ascii="宋体" w:eastAsia="宋体" w:hAnsi="宋体" w:cs="宋体" w:hint="eastAsia"/>
                <w:b/>
                <w:bCs/>
                <w:kern w:val="0"/>
                <w:szCs w:val="21"/>
              </w:rPr>
              <w:t>责任单位：县政府各部门，完成时限：2022年9月底，公开渠道：县政府门户网站</w:t>
            </w:r>
            <w:r>
              <w:rPr>
                <w:rFonts w:ascii="宋体" w:eastAsia="宋体" w:hAnsi="宋体" w:cs="宋体" w:hint="eastAsia"/>
                <w:b/>
                <w:bCs/>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rsidR="0065634C" w:rsidRPr="00E754F2" w:rsidRDefault="0065634C" w:rsidP="00E754F2">
            <w:pPr>
              <w:spacing w:line="260" w:lineRule="exact"/>
              <w:ind w:firstLine="9"/>
              <w:rPr>
                <w:rFonts w:ascii="宋体" w:eastAsia="宋体" w:hAnsi="宋体" w:cs="宋体"/>
                <w:kern w:val="0"/>
                <w:szCs w:val="21"/>
              </w:rPr>
            </w:pPr>
            <w:r>
              <w:rPr>
                <w:rFonts w:ascii="宋体" w:eastAsia="宋体" w:hAnsi="宋体" w:cs="宋体" w:hint="eastAsia"/>
                <w:szCs w:val="21"/>
              </w:rPr>
              <w:t>县</w:t>
            </w:r>
            <w:r>
              <w:rPr>
                <w:rFonts w:ascii="宋体" w:eastAsia="宋体" w:hAnsi="宋体" w:cs="宋体" w:hint="eastAsia"/>
                <w:kern w:val="0"/>
                <w:szCs w:val="21"/>
              </w:rPr>
              <w:t>政府各部门</w:t>
            </w:r>
          </w:p>
        </w:tc>
      </w:tr>
      <w:tr w:rsidR="0065634C" w:rsidTr="0065634C">
        <w:trPr>
          <w:trHeight w:val="452"/>
          <w:tblHeader/>
          <w:jc w:val="center"/>
        </w:trPr>
        <w:tc>
          <w:tcPr>
            <w:tcW w:w="1301" w:type="dxa"/>
            <w:tcBorders>
              <w:left w:val="single" w:sz="4" w:space="0" w:color="auto"/>
              <w:right w:val="single" w:sz="4" w:space="0" w:color="auto"/>
            </w:tcBorders>
            <w:vAlign w:val="center"/>
          </w:tcPr>
          <w:p w:rsidR="0065634C" w:rsidRDefault="0065634C" w:rsidP="00CA5574">
            <w:pPr>
              <w:ind w:firstLine="9"/>
              <w:jc w:val="center"/>
              <w:rPr>
                <w:rFonts w:ascii="黑体" w:eastAsia="黑体" w:hAnsi="黑体"/>
                <w:sz w:val="24"/>
                <w:szCs w:val="24"/>
              </w:rPr>
            </w:pPr>
            <w:r>
              <w:rPr>
                <w:rFonts w:ascii="黑体" w:eastAsia="黑体" w:hAnsi="黑体" w:hint="eastAsia"/>
                <w:sz w:val="24"/>
                <w:szCs w:val="24"/>
              </w:rPr>
              <w:lastRenderedPageBreak/>
              <w:t>一级指标</w:t>
            </w:r>
          </w:p>
        </w:tc>
        <w:tc>
          <w:tcPr>
            <w:tcW w:w="1301" w:type="dxa"/>
            <w:tcBorders>
              <w:top w:val="single" w:sz="4" w:space="0" w:color="auto"/>
              <w:left w:val="single" w:sz="4" w:space="0" w:color="auto"/>
              <w:right w:val="single" w:sz="4" w:space="0" w:color="auto"/>
            </w:tcBorders>
            <w:vAlign w:val="center"/>
          </w:tcPr>
          <w:p w:rsidR="0065634C" w:rsidRDefault="0065634C" w:rsidP="00CA5574">
            <w:pPr>
              <w:ind w:firstLine="9"/>
              <w:jc w:val="center"/>
              <w:rPr>
                <w:rFonts w:ascii="黑体" w:eastAsia="黑体" w:hAnsi="黑体"/>
                <w:sz w:val="24"/>
                <w:szCs w:val="24"/>
              </w:rPr>
            </w:pPr>
            <w:r>
              <w:rPr>
                <w:rFonts w:ascii="黑体" w:eastAsia="黑体" w:hAnsi="黑体" w:hint="eastAsia"/>
                <w:sz w:val="24"/>
                <w:szCs w:val="24"/>
              </w:rPr>
              <w:t>二级指标</w:t>
            </w:r>
          </w:p>
        </w:tc>
        <w:tc>
          <w:tcPr>
            <w:tcW w:w="1512" w:type="dxa"/>
            <w:tcBorders>
              <w:top w:val="single" w:sz="4" w:space="0" w:color="auto"/>
              <w:left w:val="single" w:sz="4" w:space="0" w:color="auto"/>
              <w:bottom w:val="single" w:sz="4" w:space="0" w:color="auto"/>
              <w:right w:val="single" w:sz="4" w:space="0" w:color="auto"/>
            </w:tcBorders>
            <w:vAlign w:val="center"/>
          </w:tcPr>
          <w:p w:rsidR="0065634C" w:rsidRDefault="0065634C" w:rsidP="00CA5574">
            <w:pPr>
              <w:ind w:firstLine="9"/>
              <w:jc w:val="center"/>
              <w:rPr>
                <w:rFonts w:ascii="黑体" w:eastAsia="黑体" w:hAnsi="黑体"/>
                <w:sz w:val="24"/>
                <w:szCs w:val="24"/>
              </w:rPr>
            </w:pPr>
            <w:r>
              <w:rPr>
                <w:rFonts w:ascii="黑体" w:eastAsia="黑体" w:hAnsi="黑体" w:hint="eastAsia"/>
                <w:sz w:val="24"/>
                <w:szCs w:val="24"/>
              </w:rPr>
              <w:t>三级指标</w:t>
            </w:r>
          </w:p>
        </w:tc>
        <w:tc>
          <w:tcPr>
            <w:tcW w:w="1202" w:type="dxa"/>
            <w:tcBorders>
              <w:top w:val="single" w:sz="4" w:space="0" w:color="auto"/>
              <w:left w:val="single" w:sz="4" w:space="0" w:color="auto"/>
              <w:bottom w:val="single" w:sz="4" w:space="0" w:color="auto"/>
              <w:right w:val="single" w:sz="4" w:space="0" w:color="auto"/>
            </w:tcBorders>
            <w:vAlign w:val="center"/>
          </w:tcPr>
          <w:p w:rsidR="0065634C" w:rsidRDefault="0065634C" w:rsidP="00CA5574">
            <w:pPr>
              <w:ind w:firstLine="9"/>
              <w:jc w:val="center"/>
              <w:rPr>
                <w:rFonts w:ascii="黑体" w:eastAsia="黑体" w:hAnsi="黑体"/>
                <w:sz w:val="24"/>
                <w:szCs w:val="24"/>
              </w:rPr>
            </w:pPr>
            <w:r>
              <w:rPr>
                <w:rFonts w:ascii="黑体" w:eastAsia="黑体" w:hAnsi="黑体" w:hint="eastAsia"/>
                <w:sz w:val="24"/>
                <w:szCs w:val="24"/>
              </w:rPr>
              <w:t>权重分值</w:t>
            </w:r>
          </w:p>
        </w:tc>
        <w:tc>
          <w:tcPr>
            <w:tcW w:w="6780" w:type="dxa"/>
            <w:tcBorders>
              <w:top w:val="single" w:sz="4" w:space="0" w:color="auto"/>
              <w:left w:val="single" w:sz="4" w:space="0" w:color="auto"/>
              <w:bottom w:val="single" w:sz="4" w:space="0" w:color="auto"/>
              <w:right w:val="single" w:sz="4" w:space="0" w:color="auto"/>
            </w:tcBorders>
            <w:vAlign w:val="center"/>
          </w:tcPr>
          <w:p w:rsidR="0065634C" w:rsidRDefault="0065634C" w:rsidP="00CA5574">
            <w:pPr>
              <w:ind w:firstLine="9"/>
              <w:jc w:val="center"/>
              <w:rPr>
                <w:rFonts w:ascii="黑体" w:eastAsia="黑体" w:hAnsi="黑体"/>
                <w:sz w:val="24"/>
                <w:szCs w:val="24"/>
              </w:rPr>
            </w:pPr>
            <w:r>
              <w:rPr>
                <w:rFonts w:ascii="黑体" w:eastAsia="黑体" w:hAnsi="黑体" w:hint="eastAsia"/>
                <w:sz w:val="24"/>
                <w:szCs w:val="24"/>
              </w:rPr>
              <w:t>评价内容</w:t>
            </w:r>
          </w:p>
        </w:tc>
        <w:tc>
          <w:tcPr>
            <w:tcW w:w="2199" w:type="dxa"/>
            <w:tcBorders>
              <w:top w:val="single" w:sz="4" w:space="0" w:color="auto"/>
              <w:left w:val="single" w:sz="4" w:space="0" w:color="auto"/>
              <w:bottom w:val="single" w:sz="4" w:space="0" w:color="auto"/>
              <w:right w:val="single" w:sz="4" w:space="0" w:color="auto"/>
            </w:tcBorders>
            <w:vAlign w:val="center"/>
          </w:tcPr>
          <w:p w:rsidR="0065634C" w:rsidRDefault="0065634C" w:rsidP="00CA5574">
            <w:pPr>
              <w:ind w:firstLine="9"/>
              <w:jc w:val="center"/>
              <w:rPr>
                <w:rFonts w:ascii="黑体" w:eastAsia="黑体" w:hAnsi="黑体"/>
                <w:sz w:val="24"/>
                <w:szCs w:val="24"/>
              </w:rPr>
            </w:pPr>
            <w:r>
              <w:rPr>
                <w:rFonts w:ascii="黑体" w:eastAsia="黑体" w:hAnsi="黑体" w:hint="eastAsia"/>
                <w:sz w:val="24"/>
                <w:szCs w:val="24"/>
              </w:rPr>
              <w:t>评价对象</w:t>
            </w:r>
          </w:p>
        </w:tc>
      </w:tr>
      <w:tr w:rsidR="00922EBA" w:rsidTr="00922EBA">
        <w:trPr>
          <w:trHeight w:val="955"/>
          <w:tblHeader/>
          <w:jc w:val="center"/>
        </w:trPr>
        <w:tc>
          <w:tcPr>
            <w:tcW w:w="1301" w:type="dxa"/>
            <w:vMerge w:val="restart"/>
            <w:tcBorders>
              <w:left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主动公开</w:t>
            </w:r>
          </w:p>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（49分）</w:t>
            </w:r>
          </w:p>
        </w:tc>
        <w:tc>
          <w:tcPr>
            <w:tcW w:w="1301" w:type="dxa"/>
            <w:vMerge w:val="restart"/>
            <w:tcBorders>
              <w:top w:val="single" w:sz="4" w:space="0" w:color="auto"/>
              <w:left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重点领域   公开</w:t>
            </w:r>
          </w:p>
          <w:p w:rsidR="00922EBA" w:rsidRDefault="00922EBA" w:rsidP="00922EBA">
            <w:pPr>
              <w:spacing w:line="260" w:lineRule="exact"/>
              <w:ind w:firstLine="9"/>
              <w:rPr>
                <w:rFonts w:ascii="宋体" w:eastAsia="宋体" w:hAnsi="宋体" w:cs="宋体"/>
                <w:szCs w:val="21"/>
              </w:rPr>
            </w:pPr>
            <w:r>
              <w:rPr>
                <w:rFonts w:ascii="宋体" w:eastAsia="宋体" w:hAnsi="宋体" w:cs="宋体" w:hint="eastAsia"/>
                <w:szCs w:val="21"/>
              </w:rPr>
              <w:t>（21分）</w:t>
            </w:r>
          </w:p>
        </w:tc>
        <w:tc>
          <w:tcPr>
            <w:tcW w:w="151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疫情防控信息公开</w:t>
            </w:r>
          </w:p>
        </w:tc>
        <w:tc>
          <w:tcPr>
            <w:tcW w:w="120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2</w:t>
            </w:r>
          </w:p>
        </w:tc>
        <w:tc>
          <w:tcPr>
            <w:tcW w:w="6780" w:type="dxa"/>
            <w:tcBorders>
              <w:top w:val="single" w:sz="4" w:space="0" w:color="auto"/>
              <w:left w:val="single" w:sz="4" w:space="0" w:color="auto"/>
              <w:bottom w:val="single" w:sz="4" w:space="0" w:color="auto"/>
              <w:right w:val="single" w:sz="4" w:space="0" w:color="auto"/>
            </w:tcBorders>
            <w:vAlign w:val="center"/>
          </w:tcPr>
          <w:p w:rsidR="00922EBA" w:rsidRDefault="00922EBA" w:rsidP="00E754F2">
            <w:pPr>
              <w:spacing w:line="260" w:lineRule="exact"/>
              <w:ind w:firstLine="9"/>
              <w:jc w:val="left"/>
              <w:rPr>
                <w:rFonts w:ascii="宋体" w:eastAsia="宋体" w:hAnsi="宋体" w:cs="宋体"/>
                <w:szCs w:val="21"/>
              </w:rPr>
            </w:pPr>
            <w:r>
              <w:rPr>
                <w:rFonts w:ascii="宋体" w:eastAsia="宋体" w:hAnsi="宋体" w:cs="宋体" w:hint="eastAsia"/>
                <w:szCs w:val="21"/>
              </w:rPr>
              <w:t>通过政府门户网站（政府信息公开平台），集中、及时、规范公开“疫情防控”类信息，如疫情防控工作权威通知公告、疫情形势、疫苗接种等信息。</w:t>
            </w:r>
            <w:r>
              <w:rPr>
                <w:rFonts w:ascii="宋体" w:eastAsia="宋体" w:hAnsi="宋体" w:cs="宋体" w:hint="eastAsia"/>
                <w:b/>
                <w:bCs/>
                <w:szCs w:val="21"/>
              </w:rPr>
              <w:t>（牵头单位：</w:t>
            </w:r>
            <w:r>
              <w:rPr>
                <w:rFonts w:ascii="宋体" w:eastAsia="宋体" w:hAnsi="宋体" w:cs="宋体" w:hint="eastAsia"/>
                <w:b/>
                <w:bCs/>
                <w:kern w:val="0"/>
                <w:szCs w:val="21"/>
              </w:rPr>
              <w:t>县卫健委，责任单位：县政府各部门，完成时限：2022年9月底，公开渠道：县政府门户网站</w:t>
            </w:r>
            <w:r>
              <w:rPr>
                <w:rFonts w:ascii="宋体" w:eastAsia="宋体" w:hAnsi="宋体" w:cs="宋体" w:hint="eastAsia"/>
                <w:b/>
                <w:bCs/>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rPr>
                <w:rFonts w:ascii="宋体" w:eastAsia="宋体" w:hAnsi="宋体" w:cs="宋体"/>
                <w:kern w:val="0"/>
                <w:szCs w:val="21"/>
              </w:rPr>
            </w:pPr>
            <w:r>
              <w:rPr>
                <w:rFonts w:ascii="宋体" w:eastAsia="宋体" w:hAnsi="宋体" w:cs="宋体" w:hint="eastAsia"/>
                <w:kern w:val="0"/>
                <w:szCs w:val="21"/>
              </w:rPr>
              <w:t>1.县卫健委</w:t>
            </w:r>
          </w:p>
          <w:p w:rsidR="00922EBA" w:rsidRDefault="00922EBA" w:rsidP="00C2037B">
            <w:pPr>
              <w:spacing w:line="260" w:lineRule="exact"/>
              <w:ind w:firstLine="9"/>
              <w:rPr>
                <w:rFonts w:ascii="宋体" w:eastAsia="宋体" w:hAnsi="宋体" w:cs="宋体"/>
                <w:kern w:val="0"/>
                <w:szCs w:val="21"/>
              </w:rPr>
            </w:pPr>
            <w:r>
              <w:rPr>
                <w:rFonts w:ascii="宋体" w:eastAsia="宋体" w:hAnsi="宋体" w:cs="宋体" w:hint="eastAsia"/>
                <w:kern w:val="0"/>
                <w:szCs w:val="21"/>
              </w:rPr>
              <w:t>2.县政府各部门</w:t>
            </w:r>
          </w:p>
        </w:tc>
      </w:tr>
      <w:tr w:rsidR="00922EBA" w:rsidTr="00922EBA">
        <w:trPr>
          <w:trHeight w:val="970"/>
          <w:tblHeader/>
          <w:jc w:val="center"/>
        </w:trPr>
        <w:tc>
          <w:tcPr>
            <w:tcW w:w="1301" w:type="dxa"/>
            <w:vMerge/>
            <w:tcBorders>
              <w:left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p>
        </w:tc>
        <w:tc>
          <w:tcPr>
            <w:tcW w:w="1301" w:type="dxa"/>
            <w:vMerge/>
            <w:tcBorders>
              <w:left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p>
        </w:tc>
        <w:tc>
          <w:tcPr>
            <w:tcW w:w="151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 xml:space="preserve">乡村振兴    </w:t>
            </w:r>
          </w:p>
        </w:tc>
        <w:tc>
          <w:tcPr>
            <w:tcW w:w="120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2</w:t>
            </w:r>
          </w:p>
        </w:tc>
        <w:tc>
          <w:tcPr>
            <w:tcW w:w="6780" w:type="dxa"/>
            <w:tcBorders>
              <w:top w:val="single" w:sz="4" w:space="0" w:color="auto"/>
              <w:left w:val="single" w:sz="4" w:space="0" w:color="auto"/>
              <w:bottom w:val="single" w:sz="4" w:space="0" w:color="auto"/>
              <w:right w:val="single" w:sz="4" w:space="0" w:color="auto"/>
            </w:tcBorders>
            <w:vAlign w:val="center"/>
          </w:tcPr>
          <w:p w:rsidR="00922EBA" w:rsidRDefault="00922EBA" w:rsidP="00E754F2">
            <w:pPr>
              <w:spacing w:line="260" w:lineRule="exact"/>
              <w:ind w:firstLine="9"/>
              <w:jc w:val="left"/>
              <w:rPr>
                <w:rFonts w:ascii="宋体" w:eastAsia="宋体" w:hAnsi="宋体" w:cs="宋体"/>
                <w:szCs w:val="21"/>
              </w:rPr>
            </w:pPr>
            <w:r>
              <w:rPr>
                <w:rFonts w:ascii="宋体" w:eastAsia="宋体" w:hAnsi="宋体" w:cs="宋体" w:hint="eastAsia"/>
                <w:szCs w:val="21"/>
              </w:rPr>
              <w:t>通过政府门户网站（政府信息公开平台），集中、及时、规范公开“乡村振兴”信息，如重要政策、工作进展等情况。</w:t>
            </w:r>
            <w:r>
              <w:rPr>
                <w:rFonts w:ascii="宋体" w:eastAsia="宋体" w:hAnsi="宋体" w:cs="宋体" w:hint="eastAsia"/>
                <w:b/>
                <w:bCs/>
                <w:szCs w:val="21"/>
              </w:rPr>
              <w:t>（</w:t>
            </w:r>
            <w:r>
              <w:rPr>
                <w:rFonts w:ascii="宋体" w:eastAsia="宋体" w:hAnsi="宋体" w:cs="宋体" w:hint="eastAsia"/>
                <w:b/>
                <w:bCs/>
                <w:kern w:val="0"/>
                <w:szCs w:val="21"/>
              </w:rPr>
              <w:t>责任单位：县乡村振兴局，完成时限：2022年8月底，公开渠道：县政府门户网站</w:t>
            </w:r>
            <w:r>
              <w:rPr>
                <w:rFonts w:ascii="宋体" w:eastAsia="宋体" w:hAnsi="宋体" w:cs="宋体" w:hint="eastAsia"/>
                <w:b/>
                <w:bCs/>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rsidR="00922EBA" w:rsidRDefault="00922EBA" w:rsidP="00E754F2">
            <w:pPr>
              <w:rPr>
                <w:rFonts w:ascii="宋体" w:eastAsia="宋体" w:hAnsi="宋体" w:cs="宋体"/>
                <w:kern w:val="0"/>
                <w:szCs w:val="21"/>
              </w:rPr>
            </w:pPr>
            <w:r>
              <w:rPr>
                <w:rFonts w:ascii="宋体" w:eastAsia="宋体" w:hAnsi="宋体" w:cs="宋体" w:hint="eastAsia"/>
                <w:kern w:val="0"/>
                <w:szCs w:val="21"/>
              </w:rPr>
              <w:t>县乡村振兴局</w:t>
            </w:r>
          </w:p>
          <w:p w:rsidR="00922EBA" w:rsidRDefault="00922EBA" w:rsidP="00C2037B">
            <w:pPr>
              <w:spacing w:line="260" w:lineRule="exact"/>
              <w:ind w:firstLine="9"/>
              <w:rPr>
                <w:rFonts w:ascii="宋体" w:eastAsia="宋体" w:hAnsi="宋体" w:cs="宋体"/>
                <w:szCs w:val="21"/>
              </w:rPr>
            </w:pPr>
          </w:p>
        </w:tc>
      </w:tr>
      <w:tr w:rsidR="00922EBA" w:rsidTr="00922EBA">
        <w:trPr>
          <w:trHeight w:val="855"/>
          <w:tblHeader/>
          <w:jc w:val="center"/>
        </w:trPr>
        <w:tc>
          <w:tcPr>
            <w:tcW w:w="1301" w:type="dxa"/>
            <w:vMerge/>
            <w:tcBorders>
              <w:left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p>
        </w:tc>
        <w:tc>
          <w:tcPr>
            <w:tcW w:w="1301" w:type="dxa"/>
            <w:vMerge/>
            <w:tcBorders>
              <w:left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p>
        </w:tc>
        <w:tc>
          <w:tcPr>
            <w:tcW w:w="151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生态环境</w:t>
            </w:r>
          </w:p>
        </w:tc>
        <w:tc>
          <w:tcPr>
            <w:tcW w:w="120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1</w:t>
            </w:r>
          </w:p>
        </w:tc>
        <w:tc>
          <w:tcPr>
            <w:tcW w:w="6780" w:type="dxa"/>
            <w:tcBorders>
              <w:top w:val="single" w:sz="4" w:space="0" w:color="auto"/>
              <w:left w:val="single" w:sz="4" w:space="0" w:color="auto"/>
              <w:bottom w:val="single" w:sz="4" w:space="0" w:color="auto"/>
              <w:right w:val="single" w:sz="4" w:space="0" w:color="auto"/>
            </w:tcBorders>
            <w:vAlign w:val="center"/>
          </w:tcPr>
          <w:p w:rsidR="00922EBA" w:rsidRDefault="00922EBA" w:rsidP="00E754F2">
            <w:pPr>
              <w:spacing w:line="260" w:lineRule="exact"/>
              <w:ind w:firstLine="9"/>
              <w:jc w:val="left"/>
              <w:rPr>
                <w:rFonts w:ascii="宋体" w:eastAsia="宋体" w:hAnsi="宋体" w:cs="宋体"/>
                <w:szCs w:val="21"/>
              </w:rPr>
            </w:pPr>
            <w:r>
              <w:rPr>
                <w:rFonts w:ascii="宋体" w:eastAsia="宋体" w:hAnsi="宋体" w:cs="宋体" w:hint="eastAsia"/>
                <w:szCs w:val="21"/>
              </w:rPr>
              <w:t>通过政府门户网站（政府信息公开平台），集中、及时、规范公开生态环境工作方面公开标准、环境管理、监督检查的情况。</w:t>
            </w:r>
            <w:r>
              <w:rPr>
                <w:rFonts w:ascii="宋体" w:eastAsia="宋体" w:hAnsi="宋体" w:cs="宋体" w:hint="eastAsia"/>
                <w:b/>
                <w:bCs/>
                <w:szCs w:val="21"/>
              </w:rPr>
              <w:t>（</w:t>
            </w:r>
            <w:r>
              <w:rPr>
                <w:rFonts w:ascii="宋体" w:eastAsia="宋体" w:hAnsi="宋体" w:cs="宋体" w:hint="eastAsia"/>
                <w:b/>
                <w:bCs/>
                <w:kern w:val="0"/>
                <w:szCs w:val="21"/>
              </w:rPr>
              <w:t>责任单位：县生态环境局，完成时限：2022年8月底，公开渠道：县政府门户网站</w:t>
            </w:r>
            <w:r>
              <w:rPr>
                <w:rFonts w:ascii="宋体" w:eastAsia="宋体" w:hAnsi="宋体" w:cs="宋体" w:hint="eastAsia"/>
                <w:b/>
                <w:bCs/>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rPr>
                <w:rFonts w:ascii="宋体" w:eastAsia="宋体" w:hAnsi="宋体" w:cs="宋体"/>
                <w:szCs w:val="21"/>
              </w:rPr>
            </w:pPr>
            <w:r>
              <w:rPr>
                <w:rFonts w:ascii="宋体" w:eastAsia="宋体" w:hAnsi="宋体" w:cs="宋体" w:hint="eastAsia"/>
                <w:kern w:val="0"/>
                <w:szCs w:val="21"/>
              </w:rPr>
              <w:t>县生态环境局</w:t>
            </w:r>
          </w:p>
        </w:tc>
      </w:tr>
      <w:tr w:rsidR="00922EBA" w:rsidTr="0065634C">
        <w:trPr>
          <w:trHeight w:val="452"/>
          <w:tblHeader/>
          <w:jc w:val="center"/>
        </w:trPr>
        <w:tc>
          <w:tcPr>
            <w:tcW w:w="1301" w:type="dxa"/>
            <w:vMerge/>
            <w:tcBorders>
              <w:left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p>
        </w:tc>
        <w:tc>
          <w:tcPr>
            <w:tcW w:w="1301" w:type="dxa"/>
            <w:vMerge/>
            <w:tcBorders>
              <w:left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p>
        </w:tc>
        <w:tc>
          <w:tcPr>
            <w:tcW w:w="151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食品药品监管</w:t>
            </w:r>
          </w:p>
        </w:tc>
        <w:tc>
          <w:tcPr>
            <w:tcW w:w="120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2</w:t>
            </w:r>
          </w:p>
        </w:tc>
        <w:tc>
          <w:tcPr>
            <w:tcW w:w="6780" w:type="dxa"/>
            <w:tcBorders>
              <w:top w:val="single" w:sz="4" w:space="0" w:color="auto"/>
              <w:left w:val="single" w:sz="4" w:space="0" w:color="auto"/>
              <w:bottom w:val="single" w:sz="4" w:space="0" w:color="auto"/>
              <w:right w:val="single" w:sz="4" w:space="0" w:color="auto"/>
            </w:tcBorders>
            <w:vAlign w:val="center"/>
          </w:tcPr>
          <w:p w:rsidR="00922EBA" w:rsidRDefault="00922EBA" w:rsidP="00E754F2">
            <w:pPr>
              <w:spacing w:line="260" w:lineRule="exact"/>
              <w:ind w:firstLine="9"/>
              <w:jc w:val="left"/>
              <w:rPr>
                <w:rFonts w:ascii="宋体" w:eastAsia="宋体" w:hAnsi="宋体" w:cs="宋体"/>
                <w:szCs w:val="21"/>
              </w:rPr>
            </w:pPr>
            <w:r>
              <w:rPr>
                <w:rFonts w:ascii="宋体" w:eastAsia="宋体" w:hAnsi="宋体" w:cs="宋体" w:hint="eastAsia"/>
                <w:szCs w:val="21"/>
              </w:rPr>
              <w:t>通过政府门户网站（政府信息公开平台），集中、及时、规范公开“食品药品监管”类信息，如基层政务公开标准、工作计划、监督检查结果等情况。</w:t>
            </w:r>
            <w:r>
              <w:rPr>
                <w:rFonts w:ascii="宋体" w:eastAsia="宋体" w:hAnsi="宋体" w:cs="宋体" w:hint="eastAsia"/>
                <w:b/>
                <w:bCs/>
                <w:szCs w:val="21"/>
              </w:rPr>
              <w:t>（</w:t>
            </w:r>
            <w:r>
              <w:rPr>
                <w:rFonts w:ascii="宋体" w:eastAsia="宋体" w:hAnsi="宋体" w:cs="宋体" w:hint="eastAsia"/>
                <w:b/>
                <w:bCs/>
                <w:kern w:val="0"/>
                <w:szCs w:val="21"/>
              </w:rPr>
              <w:t>责任单位：县市场监管局，完成时限：2022年8月底，公开渠道：县政府门户网站</w:t>
            </w:r>
            <w:r>
              <w:rPr>
                <w:rFonts w:ascii="宋体" w:eastAsia="宋体" w:hAnsi="宋体" w:cs="宋体" w:hint="eastAsia"/>
                <w:b/>
                <w:bCs/>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rPr>
                <w:rFonts w:ascii="宋体" w:eastAsia="宋体" w:hAnsi="宋体" w:cs="宋体"/>
                <w:szCs w:val="21"/>
              </w:rPr>
            </w:pPr>
            <w:r>
              <w:rPr>
                <w:rFonts w:ascii="宋体" w:eastAsia="宋体" w:hAnsi="宋体" w:cs="宋体" w:hint="eastAsia"/>
                <w:kern w:val="0"/>
                <w:szCs w:val="21"/>
              </w:rPr>
              <w:t>县市场监管局</w:t>
            </w:r>
          </w:p>
        </w:tc>
      </w:tr>
      <w:tr w:rsidR="00922EBA" w:rsidTr="003A4041">
        <w:trPr>
          <w:trHeight w:val="452"/>
          <w:tblHeader/>
          <w:jc w:val="center"/>
        </w:trPr>
        <w:tc>
          <w:tcPr>
            <w:tcW w:w="1301" w:type="dxa"/>
            <w:vMerge/>
            <w:tcBorders>
              <w:left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p>
        </w:tc>
        <w:tc>
          <w:tcPr>
            <w:tcW w:w="1301" w:type="dxa"/>
            <w:vMerge/>
            <w:tcBorders>
              <w:left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p>
        </w:tc>
        <w:tc>
          <w:tcPr>
            <w:tcW w:w="151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稳岗就业</w:t>
            </w:r>
          </w:p>
        </w:tc>
        <w:tc>
          <w:tcPr>
            <w:tcW w:w="120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2</w:t>
            </w:r>
          </w:p>
        </w:tc>
        <w:tc>
          <w:tcPr>
            <w:tcW w:w="6780"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left"/>
              <w:rPr>
                <w:rFonts w:ascii="宋体" w:eastAsia="宋体" w:hAnsi="宋体" w:cs="宋体"/>
                <w:szCs w:val="21"/>
              </w:rPr>
            </w:pPr>
            <w:r>
              <w:rPr>
                <w:rFonts w:ascii="宋体" w:eastAsia="宋体" w:hAnsi="宋体" w:cs="宋体" w:hint="eastAsia"/>
                <w:szCs w:val="21"/>
              </w:rPr>
              <w:t>通过政府门户网站（政府信息公开平台），集中、及时、规范公开“稳岗就业”类信息，如就业基层政务公开标准、重要政策、就业帮扶服务等情况。</w:t>
            </w:r>
            <w:r>
              <w:rPr>
                <w:rFonts w:ascii="宋体" w:eastAsia="宋体" w:hAnsi="宋体" w:cs="宋体" w:hint="eastAsia"/>
                <w:b/>
                <w:bCs/>
                <w:szCs w:val="21"/>
              </w:rPr>
              <w:t>（</w:t>
            </w:r>
            <w:r>
              <w:rPr>
                <w:rFonts w:ascii="宋体" w:eastAsia="宋体" w:hAnsi="宋体" w:cs="宋体" w:hint="eastAsia"/>
                <w:b/>
                <w:bCs/>
                <w:kern w:val="0"/>
                <w:szCs w:val="21"/>
              </w:rPr>
              <w:t>责任单位：县人社局，完成时限：2022年8月底，公开渠道：县政府门户网站</w:t>
            </w:r>
            <w:r>
              <w:rPr>
                <w:rFonts w:ascii="宋体" w:eastAsia="宋体" w:hAnsi="宋体" w:cs="宋体" w:hint="eastAsia"/>
                <w:b/>
                <w:bCs/>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rPr>
                <w:rFonts w:ascii="宋体" w:eastAsia="宋体" w:hAnsi="宋体" w:cs="宋体"/>
                <w:kern w:val="0"/>
                <w:szCs w:val="21"/>
              </w:rPr>
            </w:pPr>
            <w:r>
              <w:rPr>
                <w:rFonts w:ascii="宋体" w:eastAsia="宋体" w:hAnsi="宋体" w:cs="宋体" w:hint="eastAsia"/>
                <w:kern w:val="0"/>
                <w:szCs w:val="21"/>
              </w:rPr>
              <w:t>县人社局</w:t>
            </w:r>
          </w:p>
        </w:tc>
      </w:tr>
      <w:tr w:rsidR="00922EBA" w:rsidTr="00922EBA">
        <w:trPr>
          <w:trHeight w:val="894"/>
          <w:tblHeader/>
          <w:jc w:val="center"/>
        </w:trPr>
        <w:tc>
          <w:tcPr>
            <w:tcW w:w="1301" w:type="dxa"/>
            <w:vMerge/>
            <w:tcBorders>
              <w:left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p>
        </w:tc>
        <w:tc>
          <w:tcPr>
            <w:tcW w:w="1301" w:type="dxa"/>
            <w:vMerge/>
            <w:tcBorders>
              <w:left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p>
        </w:tc>
        <w:tc>
          <w:tcPr>
            <w:tcW w:w="151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养老服务</w:t>
            </w:r>
          </w:p>
        </w:tc>
        <w:tc>
          <w:tcPr>
            <w:tcW w:w="120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2</w:t>
            </w:r>
          </w:p>
        </w:tc>
        <w:tc>
          <w:tcPr>
            <w:tcW w:w="6780"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left"/>
              <w:rPr>
                <w:rFonts w:ascii="宋体" w:eastAsia="宋体" w:hAnsi="宋体" w:cs="宋体"/>
                <w:szCs w:val="21"/>
              </w:rPr>
            </w:pPr>
            <w:r>
              <w:rPr>
                <w:rFonts w:ascii="宋体" w:eastAsia="宋体" w:hAnsi="宋体" w:cs="宋体" w:hint="eastAsia"/>
                <w:szCs w:val="21"/>
              </w:rPr>
              <w:t>通过政府门户网站（政府信息公开平台），集中、及时、规范公开“养老服务”类信息，如养老服务基层政务公开标准、政策文件等。</w:t>
            </w:r>
            <w:r>
              <w:rPr>
                <w:rFonts w:ascii="宋体" w:eastAsia="宋体" w:hAnsi="宋体" w:cs="宋体" w:hint="eastAsia"/>
                <w:b/>
                <w:bCs/>
                <w:szCs w:val="21"/>
              </w:rPr>
              <w:t>（</w:t>
            </w:r>
            <w:r>
              <w:rPr>
                <w:rFonts w:ascii="宋体" w:eastAsia="宋体" w:hAnsi="宋体" w:cs="宋体" w:hint="eastAsia"/>
                <w:b/>
                <w:bCs/>
                <w:kern w:val="0"/>
                <w:szCs w:val="21"/>
              </w:rPr>
              <w:t>责任单位：县民政局，完成时限：2022年8月底，公开渠道：县政府门户网站</w:t>
            </w:r>
            <w:r>
              <w:rPr>
                <w:rFonts w:ascii="宋体" w:eastAsia="宋体" w:hAnsi="宋体" w:cs="宋体" w:hint="eastAsia"/>
                <w:b/>
                <w:bCs/>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rsidR="00922EBA" w:rsidRPr="00E754F2" w:rsidRDefault="00922EBA" w:rsidP="00E754F2">
            <w:pPr>
              <w:rPr>
                <w:rFonts w:ascii="宋体" w:eastAsia="宋体" w:hAnsi="宋体" w:cs="宋体"/>
                <w:kern w:val="0"/>
                <w:szCs w:val="21"/>
              </w:rPr>
            </w:pPr>
            <w:r>
              <w:rPr>
                <w:rFonts w:ascii="宋体" w:eastAsia="宋体" w:hAnsi="宋体" w:cs="宋体" w:hint="eastAsia"/>
                <w:kern w:val="0"/>
                <w:szCs w:val="21"/>
              </w:rPr>
              <w:t>县民政局</w:t>
            </w:r>
          </w:p>
        </w:tc>
      </w:tr>
      <w:tr w:rsidR="00922EBA" w:rsidTr="00922EBA">
        <w:trPr>
          <w:trHeight w:val="1279"/>
          <w:tblHeader/>
          <w:jc w:val="center"/>
        </w:trPr>
        <w:tc>
          <w:tcPr>
            <w:tcW w:w="1301" w:type="dxa"/>
            <w:vMerge/>
            <w:tcBorders>
              <w:left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p>
        </w:tc>
        <w:tc>
          <w:tcPr>
            <w:tcW w:w="1301" w:type="dxa"/>
            <w:vMerge/>
            <w:tcBorders>
              <w:left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p>
        </w:tc>
        <w:tc>
          <w:tcPr>
            <w:tcW w:w="151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义务教育</w:t>
            </w:r>
          </w:p>
        </w:tc>
        <w:tc>
          <w:tcPr>
            <w:tcW w:w="120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1.5</w:t>
            </w:r>
          </w:p>
        </w:tc>
        <w:tc>
          <w:tcPr>
            <w:tcW w:w="6780" w:type="dxa"/>
            <w:tcBorders>
              <w:top w:val="single" w:sz="4" w:space="0" w:color="auto"/>
              <w:left w:val="single" w:sz="4" w:space="0" w:color="auto"/>
              <w:bottom w:val="single" w:sz="4" w:space="0" w:color="auto"/>
              <w:right w:val="single" w:sz="4" w:space="0" w:color="auto"/>
            </w:tcBorders>
            <w:vAlign w:val="center"/>
          </w:tcPr>
          <w:p w:rsidR="00922EBA" w:rsidRDefault="00922EBA" w:rsidP="00E754F2">
            <w:pPr>
              <w:spacing w:line="260" w:lineRule="exact"/>
              <w:ind w:firstLine="9"/>
              <w:jc w:val="left"/>
              <w:rPr>
                <w:rFonts w:ascii="宋体" w:eastAsia="宋体" w:hAnsi="宋体" w:cs="宋体"/>
                <w:szCs w:val="21"/>
              </w:rPr>
            </w:pPr>
            <w:r>
              <w:rPr>
                <w:rFonts w:ascii="宋体" w:eastAsia="宋体" w:hAnsi="宋体" w:cs="宋体" w:hint="eastAsia"/>
                <w:szCs w:val="21"/>
              </w:rPr>
              <w:t>通过政府门户网站（政府信息公开平台），集中、及时、规范公开“义务教育”类信息，如义务教育基层政务公开标准、政策文件、所辖区域义务教育招生方案、招生范围、招生程序、报名条件、学校情况、咨询方式等情况。</w:t>
            </w:r>
            <w:r>
              <w:rPr>
                <w:rFonts w:ascii="宋体" w:eastAsia="宋体" w:hAnsi="宋体" w:cs="宋体" w:hint="eastAsia"/>
                <w:b/>
                <w:bCs/>
                <w:szCs w:val="21"/>
              </w:rPr>
              <w:t>（</w:t>
            </w:r>
            <w:r>
              <w:rPr>
                <w:rFonts w:ascii="宋体" w:eastAsia="宋体" w:hAnsi="宋体" w:cs="宋体" w:hint="eastAsia"/>
                <w:b/>
                <w:bCs/>
                <w:kern w:val="0"/>
                <w:szCs w:val="21"/>
              </w:rPr>
              <w:t>责任单位：县教育局，完成时限：2022年8月底，公开渠道：县政府门户网站</w:t>
            </w:r>
            <w:r>
              <w:rPr>
                <w:rFonts w:ascii="宋体" w:eastAsia="宋体" w:hAnsi="宋体" w:cs="宋体" w:hint="eastAsia"/>
                <w:b/>
                <w:bCs/>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rPr>
                <w:rFonts w:ascii="宋体" w:eastAsia="宋体" w:hAnsi="宋体" w:cs="宋体"/>
                <w:szCs w:val="21"/>
              </w:rPr>
            </w:pPr>
            <w:r>
              <w:rPr>
                <w:rFonts w:ascii="宋体" w:eastAsia="宋体" w:hAnsi="宋体" w:cs="宋体" w:hint="eastAsia"/>
                <w:kern w:val="0"/>
                <w:szCs w:val="21"/>
              </w:rPr>
              <w:t>县教育局</w:t>
            </w:r>
          </w:p>
        </w:tc>
      </w:tr>
      <w:tr w:rsidR="00922EBA" w:rsidTr="00922EBA">
        <w:trPr>
          <w:trHeight w:val="1193"/>
          <w:tblHeader/>
          <w:jc w:val="center"/>
        </w:trPr>
        <w:tc>
          <w:tcPr>
            <w:tcW w:w="1301" w:type="dxa"/>
            <w:vMerge/>
            <w:tcBorders>
              <w:left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p>
        </w:tc>
        <w:tc>
          <w:tcPr>
            <w:tcW w:w="1301" w:type="dxa"/>
            <w:vMerge/>
            <w:tcBorders>
              <w:left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p>
        </w:tc>
        <w:tc>
          <w:tcPr>
            <w:tcW w:w="151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涉农补贴</w:t>
            </w:r>
          </w:p>
        </w:tc>
        <w:tc>
          <w:tcPr>
            <w:tcW w:w="120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2</w:t>
            </w:r>
          </w:p>
        </w:tc>
        <w:tc>
          <w:tcPr>
            <w:tcW w:w="6780" w:type="dxa"/>
            <w:tcBorders>
              <w:top w:val="single" w:sz="4" w:space="0" w:color="auto"/>
              <w:left w:val="single" w:sz="4" w:space="0" w:color="auto"/>
              <w:bottom w:val="single" w:sz="4" w:space="0" w:color="auto"/>
              <w:right w:val="single" w:sz="4" w:space="0" w:color="auto"/>
            </w:tcBorders>
            <w:vAlign w:val="center"/>
          </w:tcPr>
          <w:p w:rsidR="00922EBA" w:rsidRDefault="00922EBA" w:rsidP="00E754F2">
            <w:pPr>
              <w:spacing w:line="260" w:lineRule="exact"/>
              <w:ind w:firstLine="9"/>
              <w:jc w:val="left"/>
              <w:rPr>
                <w:rFonts w:ascii="宋体" w:eastAsia="宋体" w:hAnsi="宋体" w:cs="宋体"/>
                <w:szCs w:val="21"/>
              </w:rPr>
            </w:pPr>
            <w:r>
              <w:rPr>
                <w:rFonts w:ascii="宋体" w:eastAsia="宋体" w:hAnsi="宋体" w:cs="宋体" w:hint="eastAsia"/>
                <w:szCs w:val="21"/>
              </w:rPr>
              <w:t>通过政府门户网站（政府信息公开平台），集中、及时、规范公开“涉农补贴”类信息，如涉农补贴基层政务公开标准、资金申请政策、申请指南和结果信息等情况。</w:t>
            </w:r>
            <w:r>
              <w:rPr>
                <w:rFonts w:ascii="宋体" w:eastAsia="宋体" w:hAnsi="宋体" w:cs="宋体" w:hint="eastAsia"/>
                <w:b/>
                <w:bCs/>
                <w:szCs w:val="21"/>
              </w:rPr>
              <w:t>（</w:t>
            </w:r>
            <w:r>
              <w:rPr>
                <w:rFonts w:ascii="宋体" w:eastAsia="宋体" w:hAnsi="宋体" w:cs="宋体" w:hint="eastAsia"/>
                <w:b/>
                <w:bCs/>
                <w:kern w:val="0"/>
                <w:szCs w:val="21"/>
              </w:rPr>
              <w:t>责任单位：县农业农村局，完成时限：2022年8月底，公开渠道：县政府门户网站</w:t>
            </w:r>
            <w:r>
              <w:rPr>
                <w:rFonts w:ascii="宋体" w:eastAsia="宋体" w:hAnsi="宋体" w:cs="宋体" w:hint="eastAsia"/>
                <w:b/>
                <w:bCs/>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rPr>
                <w:rFonts w:ascii="宋体" w:eastAsia="宋体" w:hAnsi="宋体" w:cs="宋体"/>
                <w:szCs w:val="21"/>
              </w:rPr>
            </w:pPr>
            <w:r>
              <w:rPr>
                <w:rFonts w:ascii="宋体" w:eastAsia="宋体" w:hAnsi="宋体" w:cs="宋体" w:hint="eastAsia"/>
                <w:kern w:val="0"/>
                <w:szCs w:val="21"/>
              </w:rPr>
              <w:t>县农业农村局</w:t>
            </w:r>
          </w:p>
        </w:tc>
      </w:tr>
      <w:tr w:rsidR="00922EBA" w:rsidTr="0065634C">
        <w:trPr>
          <w:trHeight w:val="564"/>
          <w:tblHeader/>
          <w:jc w:val="center"/>
        </w:trPr>
        <w:tc>
          <w:tcPr>
            <w:tcW w:w="1301" w:type="dxa"/>
            <w:tcBorders>
              <w:left w:val="single" w:sz="4" w:space="0" w:color="auto"/>
              <w:right w:val="single" w:sz="4" w:space="0" w:color="auto"/>
            </w:tcBorders>
            <w:vAlign w:val="center"/>
          </w:tcPr>
          <w:p w:rsidR="00922EBA" w:rsidRDefault="00922EBA" w:rsidP="00CA5574">
            <w:pPr>
              <w:ind w:firstLine="9"/>
              <w:jc w:val="center"/>
              <w:rPr>
                <w:rFonts w:ascii="黑体" w:eastAsia="黑体" w:hAnsi="黑体"/>
                <w:sz w:val="24"/>
                <w:szCs w:val="24"/>
              </w:rPr>
            </w:pPr>
            <w:r>
              <w:rPr>
                <w:rFonts w:ascii="黑体" w:eastAsia="黑体" w:hAnsi="黑体" w:hint="eastAsia"/>
                <w:sz w:val="24"/>
                <w:szCs w:val="24"/>
              </w:rPr>
              <w:lastRenderedPageBreak/>
              <w:t>一级指标</w:t>
            </w:r>
          </w:p>
        </w:tc>
        <w:tc>
          <w:tcPr>
            <w:tcW w:w="1301" w:type="dxa"/>
            <w:tcBorders>
              <w:left w:val="single" w:sz="4" w:space="0" w:color="auto"/>
              <w:right w:val="single" w:sz="4" w:space="0" w:color="auto"/>
            </w:tcBorders>
            <w:vAlign w:val="center"/>
          </w:tcPr>
          <w:p w:rsidR="00922EBA" w:rsidRDefault="00922EBA" w:rsidP="00CA5574">
            <w:pPr>
              <w:ind w:firstLine="9"/>
              <w:jc w:val="center"/>
              <w:rPr>
                <w:rFonts w:ascii="黑体" w:eastAsia="黑体" w:hAnsi="黑体"/>
                <w:sz w:val="24"/>
                <w:szCs w:val="24"/>
              </w:rPr>
            </w:pPr>
            <w:r>
              <w:rPr>
                <w:rFonts w:ascii="黑体" w:eastAsia="黑体" w:hAnsi="黑体" w:hint="eastAsia"/>
                <w:sz w:val="24"/>
                <w:szCs w:val="24"/>
              </w:rPr>
              <w:t>二级指标</w:t>
            </w:r>
          </w:p>
        </w:tc>
        <w:tc>
          <w:tcPr>
            <w:tcW w:w="1512" w:type="dxa"/>
            <w:tcBorders>
              <w:top w:val="single" w:sz="4" w:space="0" w:color="auto"/>
              <w:left w:val="single" w:sz="4" w:space="0" w:color="auto"/>
              <w:bottom w:val="single" w:sz="4" w:space="0" w:color="auto"/>
              <w:right w:val="single" w:sz="4" w:space="0" w:color="auto"/>
            </w:tcBorders>
            <w:vAlign w:val="center"/>
          </w:tcPr>
          <w:p w:rsidR="00922EBA" w:rsidRDefault="00922EBA" w:rsidP="00CA5574">
            <w:pPr>
              <w:ind w:firstLine="9"/>
              <w:jc w:val="center"/>
              <w:rPr>
                <w:rFonts w:ascii="黑体" w:eastAsia="黑体" w:hAnsi="黑体"/>
                <w:sz w:val="24"/>
                <w:szCs w:val="24"/>
              </w:rPr>
            </w:pPr>
            <w:r>
              <w:rPr>
                <w:rFonts w:ascii="黑体" w:eastAsia="黑体" w:hAnsi="黑体" w:hint="eastAsia"/>
                <w:sz w:val="24"/>
                <w:szCs w:val="24"/>
              </w:rPr>
              <w:t>三级指标</w:t>
            </w:r>
          </w:p>
        </w:tc>
        <w:tc>
          <w:tcPr>
            <w:tcW w:w="1202" w:type="dxa"/>
            <w:tcBorders>
              <w:top w:val="single" w:sz="4" w:space="0" w:color="auto"/>
              <w:left w:val="single" w:sz="4" w:space="0" w:color="auto"/>
              <w:bottom w:val="single" w:sz="4" w:space="0" w:color="auto"/>
              <w:right w:val="single" w:sz="4" w:space="0" w:color="auto"/>
            </w:tcBorders>
            <w:vAlign w:val="center"/>
          </w:tcPr>
          <w:p w:rsidR="00922EBA" w:rsidRDefault="00922EBA" w:rsidP="00CA5574">
            <w:pPr>
              <w:ind w:firstLine="9"/>
              <w:jc w:val="center"/>
              <w:rPr>
                <w:rFonts w:ascii="黑体" w:eastAsia="黑体" w:hAnsi="黑体"/>
                <w:sz w:val="24"/>
                <w:szCs w:val="24"/>
              </w:rPr>
            </w:pPr>
            <w:r>
              <w:rPr>
                <w:rFonts w:ascii="黑体" w:eastAsia="黑体" w:hAnsi="黑体" w:hint="eastAsia"/>
                <w:sz w:val="24"/>
                <w:szCs w:val="24"/>
              </w:rPr>
              <w:t>权重分值</w:t>
            </w:r>
          </w:p>
        </w:tc>
        <w:tc>
          <w:tcPr>
            <w:tcW w:w="6780" w:type="dxa"/>
            <w:tcBorders>
              <w:top w:val="single" w:sz="4" w:space="0" w:color="auto"/>
              <w:left w:val="single" w:sz="4" w:space="0" w:color="auto"/>
              <w:bottom w:val="single" w:sz="4" w:space="0" w:color="auto"/>
              <w:right w:val="single" w:sz="4" w:space="0" w:color="auto"/>
            </w:tcBorders>
            <w:vAlign w:val="center"/>
          </w:tcPr>
          <w:p w:rsidR="00922EBA" w:rsidRDefault="00922EBA" w:rsidP="00CA5574">
            <w:pPr>
              <w:ind w:firstLine="9"/>
              <w:jc w:val="center"/>
              <w:rPr>
                <w:rFonts w:ascii="黑体" w:eastAsia="黑体" w:hAnsi="黑体"/>
                <w:sz w:val="24"/>
                <w:szCs w:val="24"/>
              </w:rPr>
            </w:pPr>
            <w:r>
              <w:rPr>
                <w:rFonts w:ascii="黑体" w:eastAsia="黑体" w:hAnsi="黑体" w:hint="eastAsia"/>
                <w:sz w:val="24"/>
                <w:szCs w:val="24"/>
              </w:rPr>
              <w:t>评价内容</w:t>
            </w:r>
          </w:p>
        </w:tc>
        <w:tc>
          <w:tcPr>
            <w:tcW w:w="2199" w:type="dxa"/>
            <w:tcBorders>
              <w:top w:val="single" w:sz="4" w:space="0" w:color="auto"/>
              <w:left w:val="single" w:sz="4" w:space="0" w:color="auto"/>
              <w:bottom w:val="single" w:sz="4" w:space="0" w:color="auto"/>
              <w:right w:val="single" w:sz="4" w:space="0" w:color="auto"/>
            </w:tcBorders>
            <w:vAlign w:val="center"/>
          </w:tcPr>
          <w:p w:rsidR="00922EBA" w:rsidRDefault="00922EBA" w:rsidP="00CA5574">
            <w:pPr>
              <w:ind w:firstLine="9"/>
              <w:jc w:val="center"/>
              <w:rPr>
                <w:rFonts w:ascii="黑体" w:eastAsia="黑体" w:hAnsi="黑体"/>
                <w:sz w:val="24"/>
                <w:szCs w:val="24"/>
              </w:rPr>
            </w:pPr>
            <w:r>
              <w:rPr>
                <w:rFonts w:ascii="黑体" w:eastAsia="黑体" w:hAnsi="黑体" w:hint="eastAsia"/>
                <w:sz w:val="24"/>
                <w:szCs w:val="24"/>
              </w:rPr>
              <w:t>评价对象</w:t>
            </w:r>
          </w:p>
        </w:tc>
      </w:tr>
      <w:tr w:rsidR="00922EBA" w:rsidTr="0065634C">
        <w:trPr>
          <w:trHeight w:val="564"/>
          <w:tblHeader/>
          <w:jc w:val="center"/>
        </w:trPr>
        <w:tc>
          <w:tcPr>
            <w:tcW w:w="1301" w:type="dxa"/>
            <w:vMerge w:val="restart"/>
            <w:tcBorders>
              <w:left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主动公开</w:t>
            </w:r>
          </w:p>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（49分）</w:t>
            </w:r>
          </w:p>
        </w:tc>
        <w:tc>
          <w:tcPr>
            <w:tcW w:w="1301" w:type="dxa"/>
            <w:vMerge w:val="restart"/>
            <w:tcBorders>
              <w:left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重点领域   公开</w:t>
            </w:r>
          </w:p>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（21分）</w:t>
            </w:r>
          </w:p>
        </w:tc>
        <w:tc>
          <w:tcPr>
            <w:tcW w:w="151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公共文化服务</w:t>
            </w:r>
          </w:p>
        </w:tc>
        <w:tc>
          <w:tcPr>
            <w:tcW w:w="120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2</w:t>
            </w:r>
          </w:p>
        </w:tc>
        <w:tc>
          <w:tcPr>
            <w:tcW w:w="6780" w:type="dxa"/>
            <w:tcBorders>
              <w:top w:val="single" w:sz="4" w:space="0" w:color="auto"/>
              <w:left w:val="single" w:sz="4" w:space="0" w:color="auto"/>
              <w:bottom w:val="single" w:sz="4" w:space="0" w:color="auto"/>
              <w:right w:val="single" w:sz="4" w:space="0" w:color="auto"/>
            </w:tcBorders>
            <w:vAlign w:val="center"/>
          </w:tcPr>
          <w:p w:rsidR="00922EBA" w:rsidRDefault="00922EBA" w:rsidP="00E754F2">
            <w:pPr>
              <w:spacing w:line="260" w:lineRule="exact"/>
              <w:ind w:firstLine="9"/>
              <w:jc w:val="left"/>
              <w:rPr>
                <w:rFonts w:ascii="宋体" w:eastAsia="宋体" w:hAnsi="宋体" w:cs="宋体"/>
                <w:szCs w:val="21"/>
              </w:rPr>
            </w:pPr>
            <w:r>
              <w:rPr>
                <w:rFonts w:ascii="宋体" w:eastAsia="宋体" w:hAnsi="宋体" w:cs="宋体" w:hint="eastAsia"/>
                <w:szCs w:val="21"/>
              </w:rPr>
              <w:t>通过政府门户网站（政府信息公开平台），集中、及时、规范公开“公共文化服务”类信息，如公共文化服务基层政务公开标准、公共服务信息等情况。</w:t>
            </w:r>
            <w:r>
              <w:rPr>
                <w:rFonts w:ascii="宋体" w:eastAsia="宋体" w:hAnsi="宋体" w:cs="宋体" w:hint="eastAsia"/>
                <w:b/>
                <w:bCs/>
                <w:szCs w:val="21"/>
              </w:rPr>
              <w:t>（</w:t>
            </w:r>
            <w:r>
              <w:rPr>
                <w:rFonts w:ascii="宋体" w:eastAsia="宋体" w:hAnsi="宋体" w:cs="宋体" w:hint="eastAsia"/>
                <w:b/>
                <w:bCs/>
                <w:kern w:val="0"/>
                <w:szCs w:val="21"/>
              </w:rPr>
              <w:t>责任单位：县文旅局及公共文化服务机构，完成时限：2022年8月底，公开渠道：县政府门户网站</w:t>
            </w:r>
            <w:r>
              <w:rPr>
                <w:rFonts w:ascii="宋体" w:eastAsia="宋体" w:hAnsi="宋体" w:cs="宋体" w:hint="eastAsia"/>
                <w:b/>
                <w:bCs/>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rsidR="00922EBA" w:rsidRPr="00E754F2" w:rsidRDefault="00922EBA" w:rsidP="00E754F2">
            <w:pPr>
              <w:rPr>
                <w:rFonts w:ascii="宋体" w:eastAsia="宋体" w:hAnsi="宋体" w:cs="宋体"/>
                <w:kern w:val="0"/>
                <w:szCs w:val="21"/>
              </w:rPr>
            </w:pPr>
            <w:r>
              <w:rPr>
                <w:rFonts w:ascii="宋体" w:eastAsia="宋体" w:hAnsi="宋体" w:cs="宋体" w:hint="eastAsia"/>
                <w:kern w:val="0"/>
                <w:szCs w:val="21"/>
              </w:rPr>
              <w:t>县文旅局及公共文化服务机构</w:t>
            </w:r>
          </w:p>
        </w:tc>
      </w:tr>
      <w:tr w:rsidR="00922EBA" w:rsidTr="0065634C">
        <w:trPr>
          <w:trHeight w:val="603"/>
          <w:tblHeader/>
          <w:jc w:val="center"/>
        </w:trPr>
        <w:tc>
          <w:tcPr>
            <w:tcW w:w="1301" w:type="dxa"/>
            <w:vMerge/>
            <w:tcBorders>
              <w:left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p>
        </w:tc>
        <w:tc>
          <w:tcPr>
            <w:tcW w:w="1301" w:type="dxa"/>
            <w:vMerge/>
            <w:tcBorders>
              <w:left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p>
        </w:tc>
        <w:tc>
          <w:tcPr>
            <w:tcW w:w="151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社会救助</w:t>
            </w:r>
          </w:p>
        </w:tc>
        <w:tc>
          <w:tcPr>
            <w:tcW w:w="120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2</w:t>
            </w:r>
          </w:p>
        </w:tc>
        <w:tc>
          <w:tcPr>
            <w:tcW w:w="6780"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left"/>
              <w:rPr>
                <w:rFonts w:ascii="宋体" w:eastAsia="宋体" w:hAnsi="宋体" w:cs="宋体"/>
                <w:szCs w:val="21"/>
              </w:rPr>
            </w:pPr>
            <w:r>
              <w:rPr>
                <w:rFonts w:ascii="宋体" w:eastAsia="宋体" w:hAnsi="宋体" w:cs="宋体" w:hint="eastAsia"/>
                <w:szCs w:val="21"/>
              </w:rPr>
              <w:t>通过政府门户网站（政府信息公开平台），集中、及时、规范公开“社会救助”类信息，如社会救助基层政务公开标准、救助政策、救助对象名单等。</w:t>
            </w:r>
            <w:r>
              <w:rPr>
                <w:rFonts w:ascii="宋体" w:eastAsia="宋体" w:hAnsi="宋体" w:cs="宋体" w:hint="eastAsia"/>
                <w:b/>
                <w:bCs/>
                <w:szCs w:val="21"/>
              </w:rPr>
              <w:t>（</w:t>
            </w:r>
            <w:r>
              <w:rPr>
                <w:rFonts w:ascii="宋体" w:eastAsia="宋体" w:hAnsi="宋体" w:cs="宋体" w:hint="eastAsia"/>
                <w:b/>
                <w:bCs/>
                <w:kern w:val="0"/>
                <w:szCs w:val="21"/>
              </w:rPr>
              <w:t>责任单位：县民政局，完成时限：2022年8月底，公开渠道：县政府门户网站</w:t>
            </w:r>
            <w:r>
              <w:rPr>
                <w:rFonts w:ascii="宋体" w:eastAsia="宋体" w:hAnsi="宋体" w:cs="宋体" w:hint="eastAsia"/>
                <w:b/>
                <w:bCs/>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rPr>
                <w:rFonts w:ascii="宋体" w:eastAsia="宋体" w:hAnsi="宋体" w:cs="宋体"/>
                <w:szCs w:val="21"/>
              </w:rPr>
            </w:pPr>
            <w:r>
              <w:rPr>
                <w:rFonts w:ascii="宋体" w:eastAsia="宋体" w:hAnsi="宋体" w:cs="宋体" w:hint="eastAsia"/>
                <w:kern w:val="0"/>
                <w:szCs w:val="21"/>
              </w:rPr>
              <w:t>县民政局</w:t>
            </w:r>
          </w:p>
        </w:tc>
      </w:tr>
      <w:tr w:rsidR="00922EBA" w:rsidTr="0065634C">
        <w:trPr>
          <w:trHeight w:val="601"/>
          <w:tblHeader/>
          <w:jc w:val="center"/>
        </w:trPr>
        <w:tc>
          <w:tcPr>
            <w:tcW w:w="1301" w:type="dxa"/>
            <w:vMerge/>
            <w:tcBorders>
              <w:left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p>
        </w:tc>
        <w:tc>
          <w:tcPr>
            <w:tcW w:w="1301" w:type="dxa"/>
            <w:vMerge/>
            <w:tcBorders>
              <w:left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p>
        </w:tc>
        <w:tc>
          <w:tcPr>
            <w:tcW w:w="151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医疗卫生</w:t>
            </w:r>
          </w:p>
        </w:tc>
        <w:tc>
          <w:tcPr>
            <w:tcW w:w="120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1.5</w:t>
            </w:r>
          </w:p>
        </w:tc>
        <w:tc>
          <w:tcPr>
            <w:tcW w:w="6780" w:type="dxa"/>
            <w:tcBorders>
              <w:top w:val="single" w:sz="4" w:space="0" w:color="auto"/>
              <w:left w:val="single" w:sz="4" w:space="0" w:color="auto"/>
              <w:bottom w:val="single" w:sz="4" w:space="0" w:color="auto"/>
              <w:right w:val="single" w:sz="4" w:space="0" w:color="auto"/>
            </w:tcBorders>
            <w:vAlign w:val="center"/>
          </w:tcPr>
          <w:p w:rsidR="00922EBA" w:rsidRDefault="00922EBA" w:rsidP="00E754F2">
            <w:pPr>
              <w:spacing w:line="260" w:lineRule="exact"/>
              <w:ind w:firstLine="9"/>
              <w:jc w:val="left"/>
              <w:rPr>
                <w:rFonts w:ascii="宋体" w:eastAsia="宋体" w:hAnsi="宋体" w:cs="宋体"/>
                <w:szCs w:val="21"/>
              </w:rPr>
            </w:pPr>
            <w:r>
              <w:rPr>
                <w:rFonts w:ascii="宋体" w:eastAsia="宋体" w:hAnsi="宋体" w:cs="宋体" w:hint="eastAsia"/>
                <w:szCs w:val="21"/>
              </w:rPr>
              <w:t>通过政府门户网站（政府信息公开平台），集中、及时、规范公开“医疗卫生”类信息，如医疗卫生基层政务公开标准、政策文件、监督检查情况等。</w:t>
            </w:r>
            <w:r>
              <w:rPr>
                <w:rFonts w:ascii="宋体" w:eastAsia="宋体" w:hAnsi="宋体" w:cs="宋体" w:hint="eastAsia"/>
                <w:b/>
                <w:bCs/>
                <w:szCs w:val="21"/>
              </w:rPr>
              <w:t>（</w:t>
            </w:r>
            <w:r>
              <w:rPr>
                <w:rFonts w:ascii="宋体" w:eastAsia="宋体" w:hAnsi="宋体" w:cs="宋体" w:hint="eastAsia"/>
                <w:b/>
                <w:bCs/>
                <w:kern w:val="0"/>
                <w:szCs w:val="21"/>
              </w:rPr>
              <w:t>责任单位：县卫健委，完成时限：2022年8月底，公开渠道：县政府门户网站</w:t>
            </w:r>
            <w:r>
              <w:rPr>
                <w:rFonts w:ascii="宋体" w:eastAsia="宋体" w:hAnsi="宋体" w:cs="宋体" w:hint="eastAsia"/>
                <w:b/>
                <w:bCs/>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rPr>
                <w:rFonts w:ascii="宋体" w:eastAsia="宋体" w:hAnsi="宋体" w:cs="宋体"/>
                <w:szCs w:val="21"/>
              </w:rPr>
            </w:pPr>
            <w:r>
              <w:rPr>
                <w:rFonts w:ascii="宋体" w:eastAsia="宋体" w:hAnsi="宋体" w:cs="宋体" w:hint="eastAsia"/>
                <w:kern w:val="0"/>
                <w:szCs w:val="21"/>
              </w:rPr>
              <w:t>县卫健委</w:t>
            </w:r>
          </w:p>
        </w:tc>
      </w:tr>
      <w:tr w:rsidR="00922EBA" w:rsidTr="0065634C">
        <w:trPr>
          <w:trHeight w:val="452"/>
          <w:tblHeader/>
          <w:jc w:val="center"/>
        </w:trPr>
        <w:tc>
          <w:tcPr>
            <w:tcW w:w="1301" w:type="dxa"/>
            <w:vMerge/>
            <w:tcBorders>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p>
        </w:tc>
        <w:tc>
          <w:tcPr>
            <w:tcW w:w="1301" w:type="dxa"/>
            <w:vMerge/>
            <w:tcBorders>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p>
        </w:tc>
        <w:tc>
          <w:tcPr>
            <w:tcW w:w="151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基层政务公开事项标准化</w:t>
            </w:r>
          </w:p>
        </w:tc>
        <w:tc>
          <w:tcPr>
            <w:tcW w:w="120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1</w:t>
            </w:r>
          </w:p>
        </w:tc>
        <w:tc>
          <w:tcPr>
            <w:tcW w:w="6780" w:type="dxa"/>
            <w:tcBorders>
              <w:top w:val="single" w:sz="4" w:space="0" w:color="auto"/>
              <w:left w:val="single" w:sz="4" w:space="0" w:color="auto"/>
              <w:bottom w:val="single" w:sz="4" w:space="0" w:color="auto"/>
              <w:right w:val="single" w:sz="4" w:space="0" w:color="auto"/>
            </w:tcBorders>
            <w:vAlign w:val="center"/>
          </w:tcPr>
          <w:p w:rsidR="00922EBA" w:rsidRDefault="00922EBA" w:rsidP="00E754F2">
            <w:pPr>
              <w:spacing w:line="240" w:lineRule="exact"/>
              <w:jc w:val="left"/>
              <w:rPr>
                <w:rFonts w:ascii="宋体" w:eastAsia="宋体" w:hAnsi="宋体" w:cs="宋体"/>
                <w:szCs w:val="21"/>
              </w:rPr>
            </w:pPr>
            <w:r>
              <w:rPr>
                <w:rFonts w:ascii="宋体" w:eastAsia="宋体" w:hAnsi="宋体" w:cs="宋体" w:hint="eastAsia"/>
                <w:szCs w:val="21"/>
              </w:rPr>
              <w:t>健全基层政务公开标准体系，通过政府门户网站（政府信息公开平台），公开26个领域政务公开事项标准目录。</w:t>
            </w:r>
            <w:r>
              <w:rPr>
                <w:rFonts w:ascii="宋体" w:eastAsia="宋体" w:hAnsi="宋体" w:cs="宋体" w:hint="eastAsia"/>
                <w:b/>
                <w:bCs/>
                <w:szCs w:val="21"/>
              </w:rPr>
              <w:t>（</w:t>
            </w:r>
            <w:r>
              <w:rPr>
                <w:rFonts w:ascii="宋体" w:eastAsia="宋体" w:hAnsi="宋体" w:cs="宋体" w:hint="eastAsia"/>
                <w:b/>
                <w:bCs/>
                <w:kern w:val="0"/>
                <w:szCs w:val="21"/>
              </w:rPr>
              <w:t>责任单位：县政务公开办公室，完成时限：2022年4月底，公开渠道：县政府门户网站</w:t>
            </w:r>
            <w:r>
              <w:rPr>
                <w:rFonts w:ascii="宋体" w:eastAsia="宋体" w:hAnsi="宋体" w:cs="宋体" w:hint="eastAsia"/>
                <w:b/>
                <w:bCs/>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rPr>
                <w:rFonts w:ascii="宋体" w:eastAsia="宋体" w:hAnsi="宋体" w:cs="宋体"/>
                <w:kern w:val="0"/>
                <w:szCs w:val="21"/>
              </w:rPr>
            </w:pPr>
            <w:r>
              <w:rPr>
                <w:rFonts w:ascii="宋体" w:eastAsia="宋体" w:hAnsi="宋体" w:cs="宋体" w:hint="eastAsia"/>
                <w:kern w:val="0"/>
                <w:szCs w:val="21"/>
              </w:rPr>
              <w:t>1.县政务公开办公室</w:t>
            </w:r>
          </w:p>
          <w:p w:rsidR="00922EBA" w:rsidRDefault="00922EBA" w:rsidP="00C2037B">
            <w:pPr>
              <w:spacing w:line="260" w:lineRule="exact"/>
              <w:ind w:firstLine="9"/>
              <w:rPr>
                <w:rFonts w:ascii="宋体" w:eastAsia="宋体" w:hAnsi="宋体" w:cs="宋体"/>
                <w:kern w:val="0"/>
                <w:szCs w:val="21"/>
              </w:rPr>
            </w:pPr>
            <w:r>
              <w:rPr>
                <w:rFonts w:ascii="宋体" w:eastAsia="宋体" w:hAnsi="宋体" w:cs="宋体" w:hint="eastAsia"/>
                <w:kern w:val="0"/>
                <w:szCs w:val="21"/>
              </w:rPr>
              <w:t>2.县政府各部门</w:t>
            </w:r>
          </w:p>
        </w:tc>
      </w:tr>
      <w:tr w:rsidR="00922EBA" w:rsidTr="00922EBA">
        <w:trPr>
          <w:trHeight w:val="1918"/>
          <w:tblHeader/>
          <w:jc w:val="center"/>
        </w:trPr>
        <w:tc>
          <w:tcPr>
            <w:tcW w:w="1301" w:type="dxa"/>
            <w:vMerge w:val="restart"/>
            <w:tcBorders>
              <w:top w:val="single" w:sz="4" w:space="0" w:color="auto"/>
              <w:left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依申请公开（9分）</w:t>
            </w:r>
          </w:p>
        </w:tc>
        <w:tc>
          <w:tcPr>
            <w:tcW w:w="2813" w:type="dxa"/>
            <w:gridSpan w:val="2"/>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申请接受渠道指引规范性</w:t>
            </w:r>
          </w:p>
        </w:tc>
        <w:tc>
          <w:tcPr>
            <w:tcW w:w="120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3</w:t>
            </w:r>
          </w:p>
        </w:tc>
        <w:tc>
          <w:tcPr>
            <w:tcW w:w="6780"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left"/>
              <w:rPr>
                <w:rFonts w:ascii="宋体" w:eastAsia="宋体" w:hAnsi="宋体" w:cs="宋体"/>
                <w:szCs w:val="21"/>
              </w:rPr>
            </w:pPr>
            <w:r>
              <w:rPr>
                <w:rFonts w:ascii="宋体" w:eastAsia="宋体" w:hAnsi="宋体" w:cs="宋体" w:hint="eastAsia"/>
                <w:szCs w:val="21"/>
              </w:rPr>
              <w:t>1.在政府信息公开指南中，规范、准确公开信息公开申请接收渠道，列明各申请途径的具体接收方式，接收渠道指引内容明确，不存在歧义。</w:t>
            </w:r>
            <w:r>
              <w:rPr>
                <w:rFonts w:ascii="宋体" w:eastAsia="宋体" w:hAnsi="宋体" w:cs="宋体" w:hint="eastAsia"/>
                <w:b/>
                <w:bCs/>
                <w:szCs w:val="21"/>
              </w:rPr>
              <w:t>（牵头单位：</w:t>
            </w:r>
            <w:r>
              <w:rPr>
                <w:rFonts w:ascii="宋体" w:eastAsia="宋体" w:hAnsi="宋体" w:cs="宋体" w:hint="eastAsia"/>
                <w:b/>
                <w:bCs/>
                <w:kern w:val="0"/>
                <w:szCs w:val="21"/>
              </w:rPr>
              <w:t>县政务公开办，责任单位：县政府各部门，完成时限：2022年9月底，公开渠道：县政府门户网站</w:t>
            </w:r>
            <w:r>
              <w:rPr>
                <w:rFonts w:ascii="宋体" w:eastAsia="宋体" w:hAnsi="宋体" w:cs="宋体" w:hint="eastAsia"/>
                <w:b/>
                <w:bCs/>
                <w:szCs w:val="21"/>
              </w:rPr>
              <w:t>）</w:t>
            </w:r>
          </w:p>
          <w:p w:rsidR="00922EBA" w:rsidRDefault="00922EBA" w:rsidP="00C2037B">
            <w:pPr>
              <w:spacing w:line="260" w:lineRule="exact"/>
              <w:ind w:firstLine="9"/>
              <w:jc w:val="left"/>
              <w:rPr>
                <w:rFonts w:ascii="宋体" w:eastAsia="宋体" w:hAnsi="宋体" w:cs="宋体"/>
                <w:szCs w:val="21"/>
              </w:rPr>
            </w:pPr>
            <w:r>
              <w:rPr>
                <w:rFonts w:ascii="宋体" w:eastAsia="宋体" w:hAnsi="宋体" w:cs="宋体" w:hint="eastAsia"/>
                <w:szCs w:val="21"/>
              </w:rPr>
              <w:t>2.工作时间保持信息公开指南电话畅通，准确答复相关咨询电话。</w:t>
            </w:r>
          </w:p>
          <w:p w:rsidR="00922EBA" w:rsidRDefault="00922EBA" w:rsidP="00C2037B">
            <w:pPr>
              <w:spacing w:line="260" w:lineRule="exact"/>
              <w:ind w:firstLine="9"/>
              <w:jc w:val="left"/>
              <w:rPr>
                <w:rFonts w:ascii="宋体" w:eastAsia="宋体" w:hAnsi="宋体" w:cs="宋体"/>
                <w:szCs w:val="21"/>
              </w:rPr>
            </w:pPr>
            <w:r>
              <w:rPr>
                <w:rFonts w:ascii="宋体" w:eastAsia="宋体" w:hAnsi="宋体" w:cs="宋体" w:hint="eastAsia"/>
                <w:b/>
                <w:bCs/>
                <w:szCs w:val="21"/>
              </w:rPr>
              <w:t>（</w:t>
            </w:r>
            <w:r>
              <w:rPr>
                <w:rFonts w:ascii="宋体" w:eastAsia="宋体" w:hAnsi="宋体" w:cs="宋体" w:hint="eastAsia"/>
                <w:b/>
                <w:bCs/>
                <w:kern w:val="0"/>
                <w:szCs w:val="21"/>
              </w:rPr>
              <w:t>责任单位：县政府各部门，完成时限：2022年9月底，公开渠道：县政府门户网站</w:t>
            </w:r>
            <w:r>
              <w:rPr>
                <w:rFonts w:ascii="宋体" w:eastAsia="宋体" w:hAnsi="宋体" w:cs="宋体" w:hint="eastAsia"/>
                <w:b/>
                <w:bCs/>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rsidR="00922EBA" w:rsidRDefault="00922EBA" w:rsidP="001E0CEB">
            <w:pPr>
              <w:rPr>
                <w:rFonts w:ascii="宋体" w:eastAsia="宋体" w:hAnsi="宋体" w:cs="宋体"/>
                <w:kern w:val="0"/>
                <w:szCs w:val="21"/>
              </w:rPr>
            </w:pPr>
            <w:r>
              <w:rPr>
                <w:rFonts w:ascii="宋体" w:eastAsia="宋体" w:hAnsi="宋体" w:cs="宋体" w:hint="eastAsia"/>
                <w:kern w:val="0"/>
                <w:szCs w:val="21"/>
              </w:rPr>
              <w:t>1.县政务公开办公室</w:t>
            </w:r>
          </w:p>
          <w:p w:rsidR="00922EBA" w:rsidRDefault="00922EBA" w:rsidP="00C2037B">
            <w:pPr>
              <w:spacing w:line="260" w:lineRule="exact"/>
              <w:ind w:firstLine="9"/>
              <w:rPr>
                <w:rFonts w:ascii="宋体" w:eastAsia="宋体" w:hAnsi="宋体" w:cs="宋体"/>
                <w:szCs w:val="21"/>
              </w:rPr>
            </w:pPr>
            <w:r>
              <w:rPr>
                <w:rFonts w:ascii="宋体" w:eastAsia="宋体" w:hAnsi="宋体" w:cs="宋体" w:hint="eastAsia"/>
                <w:kern w:val="0"/>
                <w:szCs w:val="21"/>
              </w:rPr>
              <w:t>2.县政府各部门</w:t>
            </w:r>
          </w:p>
        </w:tc>
      </w:tr>
      <w:tr w:rsidR="00922EBA" w:rsidTr="0065634C">
        <w:trPr>
          <w:trHeight w:val="453"/>
          <w:tblHeader/>
          <w:jc w:val="center"/>
        </w:trPr>
        <w:tc>
          <w:tcPr>
            <w:tcW w:w="1301" w:type="dxa"/>
            <w:vMerge/>
            <w:tcBorders>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p>
        </w:tc>
        <w:tc>
          <w:tcPr>
            <w:tcW w:w="2813" w:type="dxa"/>
            <w:gridSpan w:val="2"/>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申请回复质量</w:t>
            </w:r>
          </w:p>
        </w:tc>
        <w:tc>
          <w:tcPr>
            <w:tcW w:w="120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6</w:t>
            </w:r>
          </w:p>
        </w:tc>
        <w:tc>
          <w:tcPr>
            <w:tcW w:w="6780" w:type="dxa"/>
            <w:tcBorders>
              <w:top w:val="single" w:sz="4" w:space="0" w:color="auto"/>
              <w:left w:val="single" w:sz="4" w:space="0" w:color="auto"/>
              <w:bottom w:val="single" w:sz="4" w:space="0" w:color="auto"/>
              <w:right w:val="single" w:sz="4" w:space="0" w:color="auto"/>
            </w:tcBorders>
            <w:vAlign w:val="center"/>
          </w:tcPr>
          <w:p w:rsidR="00922EBA" w:rsidRDefault="00922EBA" w:rsidP="001E0CEB">
            <w:pPr>
              <w:spacing w:line="260" w:lineRule="exact"/>
              <w:ind w:firstLine="9"/>
              <w:jc w:val="left"/>
              <w:rPr>
                <w:rFonts w:ascii="宋体" w:eastAsia="宋体" w:hAnsi="宋体" w:cs="宋体"/>
                <w:szCs w:val="21"/>
              </w:rPr>
            </w:pPr>
            <w:r>
              <w:rPr>
                <w:rFonts w:ascii="宋体" w:eastAsia="宋体" w:hAnsi="宋体" w:cs="宋体" w:hint="eastAsia"/>
                <w:szCs w:val="21"/>
              </w:rPr>
              <w:t>准确、及时地回复信息公开申请情况。</w:t>
            </w:r>
            <w:r>
              <w:rPr>
                <w:rFonts w:ascii="宋体" w:eastAsia="宋体" w:hAnsi="宋体" w:cs="宋体" w:hint="eastAsia"/>
                <w:b/>
                <w:bCs/>
                <w:szCs w:val="21"/>
              </w:rPr>
              <w:t>（</w:t>
            </w:r>
            <w:r>
              <w:rPr>
                <w:rFonts w:ascii="宋体" w:eastAsia="宋体" w:hAnsi="宋体" w:cs="宋体" w:hint="eastAsia"/>
                <w:b/>
                <w:bCs/>
                <w:kern w:val="0"/>
                <w:szCs w:val="21"/>
              </w:rPr>
              <w:t>责任单位：县政府各部门，完成时限：2022年9月底，公开渠道：县政府门户网站</w:t>
            </w:r>
            <w:r>
              <w:rPr>
                <w:rFonts w:ascii="宋体" w:eastAsia="宋体" w:hAnsi="宋体" w:cs="宋体" w:hint="eastAsia"/>
                <w:b/>
                <w:bCs/>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rsidR="00922EBA" w:rsidRDefault="00922EBA" w:rsidP="001E0CEB">
            <w:pPr>
              <w:rPr>
                <w:rFonts w:ascii="宋体" w:eastAsia="宋体" w:hAnsi="宋体" w:cs="宋体"/>
                <w:kern w:val="0"/>
                <w:szCs w:val="21"/>
              </w:rPr>
            </w:pPr>
            <w:r>
              <w:rPr>
                <w:rFonts w:ascii="宋体" w:eastAsia="宋体" w:hAnsi="宋体" w:cs="宋体" w:hint="eastAsia"/>
                <w:kern w:val="0"/>
                <w:szCs w:val="21"/>
              </w:rPr>
              <w:t>1.县政务公开办公室</w:t>
            </w:r>
          </w:p>
          <w:p w:rsidR="00922EBA" w:rsidRDefault="00922EBA" w:rsidP="00C2037B">
            <w:pPr>
              <w:spacing w:line="260" w:lineRule="exact"/>
              <w:ind w:firstLine="9"/>
              <w:rPr>
                <w:rFonts w:ascii="宋体" w:eastAsia="宋体" w:hAnsi="宋体" w:cs="宋体"/>
                <w:szCs w:val="21"/>
              </w:rPr>
            </w:pPr>
            <w:r>
              <w:rPr>
                <w:rFonts w:ascii="宋体" w:eastAsia="宋体" w:hAnsi="宋体" w:cs="宋体" w:hint="eastAsia"/>
                <w:kern w:val="0"/>
                <w:szCs w:val="21"/>
              </w:rPr>
              <w:t>2.县政府各部门</w:t>
            </w:r>
          </w:p>
        </w:tc>
      </w:tr>
      <w:tr w:rsidR="00922EBA" w:rsidTr="00922EBA">
        <w:trPr>
          <w:trHeight w:val="1910"/>
          <w:tblHeader/>
          <w:jc w:val="center"/>
        </w:trPr>
        <w:tc>
          <w:tcPr>
            <w:tcW w:w="1301" w:type="dxa"/>
            <w:tcBorders>
              <w:top w:val="single" w:sz="4" w:space="0" w:color="auto"/>
              <w:left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解读回应</w:t>
            </w:r>
          </w:p>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（21 分）</w:t>
            </w:r>
          </w:p>
        </w:tc>
        <w:tc>
          <w:tcPr>
            <w:tcW w:w="1301" w:type="dxa"/>
            <w:tcBorders>
              <w:top w:val="single" w:sz="4" w:space="0" w:color="auto"/>
              <w:left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政策解读</w:t>
            </w:r>
          </w:p>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（12分）</w:t>
            </w:r>
          </w:p>
        </w:tc>
        <w:tc>
          <w:tcPr>
            <w:tcW w:w="1512" w:type="dxa"/>
            <w:tcBorders>
              <w:top w:val="single" w:sz="4" w:space="0" w:color="auto"/>
              <w:left w:val="single" w:sz="4" w:space="0" w:color="auto"/>
              <w:bottom w:val="single" w:sz="4" w:space="0" w:color="auto"/>
              <w:right w:val="single" w:sz="4" w:space="0" w:color="auto"/>
            </w:tcBorders>
            <w:vAlign w:val="center"/>
          </w:tcPr>
          <w:p w:rsidR="00922EBA" w:rsidRDefault="00922EBA" w:rsidP="001E0CEB">
            <w:pPr>
              <w:spacing w:line="260" w:lineRule="exact"/>
              <w:ind w:firstLine="9"/>
              <w:jc w:val="center"/>
              <w:rPr>
                <w:rFonts w:ascii="宋体" w:eastAsia="宋体" w:hAnsi="宋体" w:cs="宋体"/>
                <w:szCs w:val="21"/>
              </w:rPr>
            </w:pPr>
            <w:r>
              <w:rPr>
                <w:rFonts w:ascii="宋体" w:eastAsia="宋体" w:hAnsi="宋体" w:cs="宋体" w:hint="eastAsia"/>
                <w:szCs w:val="21"/>
              </w:rPr>
              <w:t>解读内容</w:t>
            </w:r>
          </w:p>
        </w:tc>
        <w:tc>
          <w:tcPr>
            <w:tcW w:w="120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6</w:t>
            </w:r>
          </w:p>
        </w:tc>
        <w:tc>
          <w:tcPr>
            <w:tcW w:w="6780"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left"/>
              <w:rPr>
                <w:rFonts w:ascii="宋体" w:eastAsia="宋体" w:hAnsi="宋体" w:cs="宋体"/>
                <w:szCs w:val="21"/>
              </w:rPr>
            </w:pPr>
            <w:r>
              <w:rPr>
                <w:rFonts w:ascii="宋体" w:eastAsia="宋体" w:hAnsi="宋体" w:cs="宋体" w:hint="eastAsia"/>
                <w:szCs w:val="21"/>
              </w:rPr>
              <w:t>1.围绕自治区党委、人民政府中心工作、重大决策，围绕“六稳”“六保”、疫情防控、乡村振兴、污</w:t>
            </w:r>
            <w:r>
              <w:rPr>
                <w:rFonts w:ascii="宋体" w:eastAsia="宋体" w:hAnsi="宋体" w:cs="宋体" w:hint="eastAsia"/>
                <w:spacing w:val="-6"/>
                <w:szCs w:val="21"/>
              </w:rPr>
              <w:t>染防治、生态建设、规划纲要、基本民生保障以及涉及群众切身利益的重要政策文件进行解读的情况。</w:t>
            </w:r>
          </w:p>
          <w:p w:rsidR="00922EBA" w:rsidRDefault="00922EBA" w:rsidP="001E0CEB">
            <w:pPr>
              <w:spacing w:line="260" w:lineRule="exact"/>
              <w:ind w:firstLine="9"/>
              <w:jc w:val="left"/>
              <w:rPr>
                <w:rFonts w:ascii="宋体" w:eastAsia="宋体" w:hAnsi="宋体" w:cs="宋体"/>
                <w:szCs w:val="21"/>
              </w:rPr>
            </w:pPr>
            <w:r>
              <w:rPr>
                <w:rFonts w:ascii="宋体" w:eastAsia="宋体" w:hAnsi="宋体" w:cs="宋体" w:hint="eastAsia"/>
                <w:szCs w:val="21"/>
              </w:rPr>
              <w:t>2.各级人民政府在制定出台重要政策文件时，文件起草部门是否及时、规范组织解读及公开等情况。</w:t>
            </w:r>
            <w:r>
              <w:rPr>
                <w:rFonts w:ascii="宋体" w:eastAsia="宋体" w:hAnsi="宋体" w:cs="宋体" w:hint="eastAsia"/>
                <w:b/>
                <w:bCs/>
                <w:szCs w:val="21"/>
              </w:rPr>
              <w:t>（</w:t>
            </w:r>
            <w:r>
              <w:rPr>
                <w:rFonts w:ascii="宋体" w:eastAsia="宋体" w:hAnsi="宋体" w:cs="宋体" w:hint="eastAsia"/>
                <w:b/>
                <w:bCs/>
                <w:kern w:val="0"/>
                <w:szCs w:val="21"/>
              </w:rPr>
              <w:t>责任单位：县卫健、乡村振兴、生态环境、自然资源、发改等涉及的部门，完成时限：政策出台后20日内公开，公开渠道：县政府门户网站</w:t>
            </w:r>
            <w:r>
              <w:rPr>
                <w:rFonts w:ascii="宋体" w:eastAsia="宋体" w:hAnsi="宋体" w:cs="宋体" w:hint="eastAsia"/>
                <w:b/>
                <w:bCs/>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rPr>
                <w:rFonts w:ascii="宋体" w:eastAsia="宋体" w:hAnsi="宋体" w:cs="宋体"/>
                <w:szCs w:val="21"/>
              </w:rPr>
            </w:pPr>
            <w:r>
              <w:rPr>
                <w:rFonts w:ascii="宋体" w:eastAsia="宋体" w:hAnsi="宋体" w:cs="宋体" w:hint="eastAsia"/>
                <w:kern w:val="0"/>
                <w:szCs w:val="21"/>
              </w:rPr>
              <w:t>县政府各部门</w:t>
            </w:r>
          </w:p>
        </w:tc>
      </w:tr>
      <w:tr w:rsidR="00922EBA" w:rsidTr="00922EBA">
        <w:trPr>
          <w:trHeight w:val="552"/>
          <w:tblHeader/>
          <w:jc w:val="center"/>
        </w:trPr>
        <w:tc>
          <w:tcPr>
            <w:tcW w:w="1301" w:type="dxa"/>
            <w:tcBorders>
              <w:left w:val="single" w:sz="4" w:space="0" w:color="auto"/>
              <w:right w:val="single" w:sz="4" w:space="0" w:color="auto"/>
            </w:tcBorders>
            <w:vAlign w:val="center"/>
          </w:tcPr>
          <w:p w:rsidR="00922EBA" w:rsidRDefault="00922EBA" w:rsidP="00CA5574">
            <w:pPr>
              <w:ind w:firstLine="9"/>
              <w:jc w:val="center"/>
              <w:rPr>
                <w:rFonts w:ascii="黑体" w:eastAsia="黑体" w:hAnsi="黑体"/>
                <w:sz w:val="24"/>
                <w:szCs w:val="24"/>
              </w:rPr>
            </w:pPr>
            <w:r>
              <w:rPr>
                <w:rFonts w:ascii="黑体" w:eastAsia="黑体" w:hAnsi="黑体" w:hint="eastAsia"/>
                <w:sz w:val="24"/>
                <w:szCs w:val="24"/>
              </w:rPr>
              <w:lastRenderedPageBreak/>
              <w:t>一级指标</w:t>
            </w:r>
          </w:p>
        </w:tc>
        <w:tc>
          <w:tcPr>
            <w:tcW w:w="1301" w:type="dxa"/>
            <w:tcBorders>
              <w:left w:val="single" w:sz="4" w:space="0" w:color="auto"/>
              <w:right w:val="single" w:sz="4" w:space="0" w:color="auto"/>
            </w:tcBorders>
            <w:vAlign w:val="center"/>
          </w:tcPr>
          <w:p w:rsidR="00922EBA" w:rsidRDefault="00922EBA" w:rsidP="00CA5574">
            <w:pPr>
              <w:ind w:firstLine="9"/>
              <w:jc w:val="center"/>
              <w:rPr>
                <w:rFonts w:ascii="黑体" w:eastAsia="黑体" w:hAnsi="黑体"/>
                <w:sz w:val="24"/>
                <w:szCs w:val="24"/>
              </w:rPr>
            </w:pPr>
            <w:r>
              <w:rPr>
                <w:rFonts w:ascii="黑体" w:eastAsia="黑体" w:hAnsi="黑体" w:hint="eastAsia"/>
                <w:sz w:val="24"/>
                <w:szCs w:val="24"/>
              </w:rPr>
              <w:t>二级指标</w:t>
            </w:r>
          </w:p>
        </w:tc>
        <w:tc>
          <w:tcPr>
            <w:tcW w:w="1512" w:type="dxa"/>
            <w:tcBorders>
              <w:top w:val="single" w:sz="4" w:space="0" w:color="auto"/>
              <w:left w:val="single" w:sz="4" w:space="0" w:color="auto"/>
              <w:bottom w:val="single" w:sz="4" w:space="0" w:color="auto"/>
              <w:right w:val="single" w:sz="4" w:space="0" w:color="auto"/>
            </w:tcBorders>
            <w:vAlign w:val="center"/>
          </w:tcPr>
          <w:p w:rsidR="00922EBA" w:rsidRDefault="00922EBA" w:rsidP="00CA5574">
            <w:pPr>
              <w:ind w:firstLine="9"/>
              <w:jc w:val="center"/>
              <w:rPr>
                <w:rFonts w:ascii="黑体" w:eastAsia="黑体" w:hAnsi="黑体"/>
                <w:sz w:val="24"/>
                <w:szCs w:val="24"/>
              </w:rPr>
            </w:pPr>
            <w:r>
              <w:rPr>
                <w:rFonts w:ascii="黑体" w:eastAsia="黑体" w:hAnsi="黑体" w:hint="eastAsia"/>
                <w:sz w:val="24"/>
                <w:szCs w:val="24"/>
              </w:rPr>
              <w:t>三级指标</w:t>
            </w:r>
          </w:p>
        </w:tc>
        <w:tc>
          <w:tcPr>
            <w:tcW w:w="1202" w:type="dxa"/>
            <w:tcBorders>
              <w:top w:val="single" w:sz="4" w:space="0" w:color="auto"/>
              <w:left w:val="single" w:sz="4" w:space="0" w:color="auto"/>
              <w:bottom w:val="single" w:sz="4" w:space="0" w:color="auto"/>
              <w:right w:val="single" w:sz="4" w:space="0" w:color="auto"/>
            </w:tcBorders>
            <w:vAlign w:val="center"/>
          </w:tcPr>
          <w:p w:rsidR="00922EBA" w:rsidRDefault="00922EBA" w:rsidP="00CA5574">
            <w:pPr>
              <w:ind w:firstLine="9"/>
              <w:jc w:val="center"/>
              <w:rPr>
                <w:rFonts w:ascii="黑体" w:eastAsia="黑体" w:hAnsi="黑体"/>
                <w:sz w:val="24"/>
                <w:szCs w:val="24"/>
              </w:rPr>
            </w:pPr>
            <w:r>
              <w:rPr>
                <w:rFonts w:ascii="黑体" w:eastAsia="黑体" w:hAnsi="黑体" w:hint="eastAsia"/>
                <w:sz w:val="24"/>
                <w:szCs w:val="24"/>
              </w:rPr>
              <w:t>权重分值</w:t>
            </w:r>
          </w:p>
        </w:tc>
        <w:tc>
          <w:tcPr>
            <w:tcW w:w="6780" w:type="dxa"/>
            <w:tcBorders>
              <w:top w:val="single" w:sz="4" w:space="0" w:color="auto"/>
              <w:left w:val="single" w:sz="4" w:space="0" w:color="auto"/>
              <w:bottom w:val="single" w:sz="4" w:space="0" w:color="auto"/>
              <w:right w:val="single" w:sz="4" w:space="0" w:color="auto"/>
            </w:tcBorders>
            <w:vAlign w:val="center"/>
          </w:tcPr>
          <w:p w:rsidR="00922EBA" w:rsidRDefault="00922EBA" w:rsidP="00CA5574">
            <w:pPr>
              <w:ind w:firstLine="9"/>
              <w:jc w:val="center"/>
              <w:rPr>
                <w:rFonts w:ascii="黑体" w:eastAsia="黑体" w:hAnsi="黑体"/>
                <w:sz w:val="24"/>
                <w:szCs w:val="24"/>
              </w:rPr>
            </w:pPr>
            <w:r>
              <w:rPr>
                <w:rFonts w:ascii="黑体" w:eastAsia="黑体" w:hAnsi="黑体" w:hint="eastAsia"/>
                <w:sz w:val="24"/>
                <w:szCs w:val="24"/>
              </w:rPr>
              <w:t>评价内容</w:t>
            </w:r>
          </w:p>
        </w:tc>
        <w:tc>
          <w:tcPr>
            <w:tcW w:w="2199" w:type="dxa"/>
            <w:tcBorders>
              <w:top w:val="single" w:sz="4" w:space="0" w:color="auto"/>
              <w:left w:val="single" w:sz="4" w:space="0" w:color="auto"/>
              <w:bottom w:val="single" w:sz="4" w:space="0" w:color="auto"/>
              <w:right w:val="single" w:sz="4" w:space="0" w:color="auto"/>
            </w:tcBorders>
            <w:vAlign w:val="center"/>
          </w:tcPr>
          <w:p w:rsidR="00922EBA" w:rsidRDefault="00922EBA" w:rsidP="00CA5574">
            <w:pPr>
              <w:ind w:firstLine="9"/>
              <w:jc w:val="center"/>
              <w:rPr>
                <w:rFonts w:ascii="黑体" w:eastAsia="黑体" w:hAnsi="黑体"/>
                <w:sz w:val="24"/>
                <w:szCs w:val="24"/>
              </w:rPr>
            </w:pPr>
            <w:r>
              <w:rPr>
                <w:rFonts w:ascii="黑体" w:eastAsia="黑体" w:hAnsi="黑体" w:hint="eastAsia"/>
                <w:sz w:val="24"/>
                <w:szCs w:val="24"/>
              </w:rPr>
              <w:t>评价对象</w:t>
            </w:r>
          </w:p>
        </w:tc>
      </w:tr>
      <w:tr w:rsidR="00922EBA" w:rsidTr="0065634C">
        <w:trPr>
          <w:trHeight w:val="301"/>
          <w:tblHeader/>
          <w:jc w:val="center"/>
        </w:trPr>
        <w:tc>
          <w:tcPr>
            <w:tcW w:w="1301" w:type="dxa"/>
            <w:vMerge w:val="restart"/>
            <w:tcBorders>
              <w:left w:val="single" w:sz="4" w:space="0" w:color="auto"/>
              <w:right w:val="single" w:sz="4" w:space="0" w:color="auto"/>
            </w:tcBorders>
            <w:vAlign w:val="center"/>
          </w:tcPr>
          <w:p w:rsidR="00922EBA" w:rsidRDefault="00922EBA" w:rsidP="00CA5574">
            <w:pPr>
              <w:spacing w:line="260" w:lineRule="exact"/>
              <w:ind w:firstLine="9"/>
              <w:jc w:val="center"/>
              <w:rPr>
                <w:rFonts w:ascii="宋体" w:eastAsia="宋体" w:hAnsi="宋体" w:cs="宋体"/>
                <w:szCs w:val="21"/>
              </w:rPr>
            </w:pPr>
            <w:r>
              <w:rPr>
                <w:rFonts w:ascii="宋体" w:eastAsia="宋体" w:hAnsi="宋体" w:cs="宋体" w:hint="eastAsia"/>
                <w:szCs w:val="21"/>
              </w:rPr>
              <w:t>解读回应</w:t>
            </w:r>
          </w:p>
          <w:p w:rsidR="00922EBA" w:rsidRDefault="00922EBA" w:rsidP="00CA5574">
            <w:pPr>
              <w:spacing w:line="260" w:lineRule="exact"/>
              <w:ind w:firstLine="9"/>
              <w:jc w:val="center"/>
              <w:rPr>
                <w:rFonts w:ascii="宋体" w:eastAsia="宋体" w:hAnsi="宋体" w:cs="宋体"/>
                <w:szCs w:val="21"/>
              </w:rPr>
            </w:pPr>
            <w:r>
              <w:rPr>
                <w:rFonts w:ascii="宋体" w:eastAsia="宋体" w:hAnsi="宋体" w:cs="宋体" w:hint="eastAsia"/>
                <w:szCs w:val="21"/>
              </w:rPr>
              <w:t>（21 分）</w:t>
            </w:r>
          </w:p>
        </w:tc>
        <w:tc>
          <w:tcPr>
            <w:tcW w:w="1301" w:type="dxa"/>
            <w:vMerge w:val="restart"/>
            <w:tcBorders>
              <w:left w:val="single" w:sz="4" w:space="0" w:color="auto"/>
              <w:right w:val="single" w:sz="4" w:space="0" w:color="auto"/>
            </w:tcBorders>
            <w:vAlign w:val="center"/>
          </w:tcPr>
          <w:p w:rsidR="00922EBA" w:rsidRDefault="00922EBA" w:rsidP="00CA5574">
            <w:pPr>
              <w:spacing w:line="260" w:lineRule="exact"/>
              <w:ind w:firstLine="9"/>
              <w:jc w:val="center"/>
              <w:rPr>
                <w:rFonts w:ascii="宋体" w:eastAsia="宋体" w:hAnsi="宋体" w:cs="宋体"/>
                <w:szCs w:val="21"/>
              </w:rPr>
            </w:pPr>
            <w:r>
              <w:rPr>
                <w:rFonts w:ascii="宋体" w:eastAsia="宋体" w:hAnsi="宋体" w:cs="宋体" w:hint="eastAsia"/>
                <w:szCs w:val="21"/>
              </w:rPr>
              <w:t>政策解读</w:t>
            </w:r>
          </w:p>
          <w:p w:rsidR="00922EBA" w:rsidRDefault="00922EBA" w:rsidP="00CA5574">
            <w:pPr>
              <w:spacing w:line="260" w:lineRule="exact"/>
              <w:ind w:firstLine="9"/>
              <w:jc w:val="center"/>
              <w:rPr>
                <w:rFonts w:ascii="宋体" w:eastAsia="宋体" w:hAnsi="宋体" w:cs="宋体"/>
                <w:szCs w:val="21"/>
              </w:rPr>
            </w:pPr>
            <w:r>
              <w:rPr>
                <w:rFonts w:ascii="宋体" w:eastAsia="宋体" w:hAnsi="宋体" w:cs="宋体" w:hint="eastAsia"/>
                <w:szCs w:val="21"/>
              </w:rPr>
              <w:t>（12分）</w:t>
            </w:r>
          </w:p>
        </w:tc>
        <w:tc>
          <w:tcPr>
            <w:tcW w:w="151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解读质量</w:t>
            </w:r>
          </w:p>
        </w:tc>
        <w:tc>
          <w:tcPr>
            <w:tcW w:w="120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4</w:t>
            </w:r>
          </w:p>
        </w:tc>
        <w:tc>
          <w:tcPr>
            <w:tcW w:w="6780"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left"/>
              <w:rPr>
                <w:rFonts w:ascii="宋体" w:eastAsia="宋体" w:hAnsi="宋体" w:cs="宋体"/>
                <w:szCs w:val="21"/>
              </w:rPr>
            </w:pPr>
            <w:r>
              <w:rPr>
                <w:rFonts w:ascii="宋体" w:eastAsia="宋体" w:hAnsi="宋体" w:cs="宋体" w:hint="eastAsia"/>
                <w:szCs w:val="21"/>
              </w:rPr>
              <w:t>开展实质性解读，解读材料与政策文件是否相互关联、内容是否丰富、方便公众理解等情况。</w:t>
            </w:r>
            <w:r>
              <w:rPr>
                <w:rFonts w:ascii="宋体" w:eastAsia="宋体" w:hAnsi="宋体" w:cs="宋体" w:hint="eastAsia"/>
                <w:b/>
                <w:bCs/>
                <w:szCs w:val="21"/>
              </w:rPr>
              <w:t>（</w:t>
            </w:r>
            <w:r>
              <w:rPr>
                <w:rFonts w:ascii="宋体" w:eastAsia="宋体" w:hAnsi="宋体" w:cs="宋体" w:hint="eastAsia"/>
                <w:b/>
                <w:bCs/>
                <w:kern w:val="0"/>
                <w:szCs w:val="21"/>
              </w:rPr>
              <w:t>责任单位：县卫健、乡村振兴、生态环境、自然资源、发改等涉及的部门，完成时限：政策出台后20日内公开，公开渠道：县政府门户网站</w:t>
            </w:r>
            <w:r>
              <w:rPr>
                <w:rFonts w:ascii="宋体" w:eastAsia="宋体" w:hAnsi="宋体" w:cs="宋体" w:hint="eastAsia"/>
                <w:b/>
                <w:bCs/>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rPr>
                <w:rFonts w:ascii="宋体" w:eastAsia="宋体" w:hAnsi="宋体" w:cs="宋体"/>
                <w:szCs w:val="21"/>
              </w:rPr>
            </w:pPr>
            <w:r>
              <w:rPr>
                <w:rFonts w:ascii="宋体" w:eastAsia="宋体" w:hAnsi="宋体" w:cs="宋体" w:hint="eastAsia"/>
                <w:kern w:val="0"/>
                <w:szCs w:val="21"/>
              </w:rPr>
              <w:t>县政府各部门</w:t>
            </w:r>
          </w:p>
        </w:tc>
      </w:tr>
      <w:tr w:rsidR="00922EBA" w:rsidTr="0065634C">
        <w:trPr>
          <w:trHeight w:val="359"/>
          <w:tblHeader/>
          <w:jc w:val="center"/>
        </w:trPr>
        <w:tc>
          <w:tcPr>
            <w:tcW w:w="1301" w:type="dxa"/>
            <w:vMerge/>
            <w:tcBorders>
              <w:left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p>
        </w:tc>
        <w:tc>
          <w:tcPr>
            <w:tcW w:w="1301" w:type="dxa"/>
            <w:vMerge/>
            <w:tcBorders>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p>
        </w:tc>
        <w:tc>
          <w:tcPr>
            <w:tcW w:w="151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功能方式</w:t>
            </w:r>
          </w:p>
        </w:tc>
        <w:tc>
          <w:tcPr>
            <w:tcW w:w="120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2</w:t>
            </w:r>
          </w:p>
        </w:tc>
        <w:tc>
          <w:tcPr>
            <w:tcW w:w="6780"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left"/>
              <w:rPr>
                <w:rFonts w:ascii="宋体" w:eastAsia="宋体" w:hAnsi="宋体" w:cs="宋体"/>
                <w:szCs w:val="21"/>
              </w:rPr>
            </w:pPr>
            <w:r>
              <w:rPr>
                <w:rFonts w:ascii="宋体" w:eastAsia="宋体" w:hAnsi="宋体" w:cs="宋体" w:hint="eastAsia"/>
                <w:szCs w:val="21"/>
              </w:rPr>
              <w:t>通过政府网站、政务新媒体等采用多样化解读方式开展政策解读情况。</w:t>
            </w:r>
            <w:r>
              <w:rPr>
                <w:rFonts w:ascii="宋体" w:eastAsia="宋体" w:hAnsi="宋体" w:cs="宋体" w:hint="eastAsia"/>
                <w:b/>
                <w:bCs/>
                <w:szCs w:val="21"/>
              </w:rPr>
              <w:t>（</w:t>
            </w:r>
            <w:r>
              <w:rPr>
                <w:rFonts w:ascii="宋体" w:eastAsia="宋体" w:hAnsi="宋体" w:cs="宋体" w:hint="eastAsia"/>
                <w:b/>
                <w:bCs/>
                <w:kern w:val="0"/>
                <w:szCs w:val="21"/>
              </w:rPr>
              <w:t>责任单位：县卫健、乡村振兴、生态环境、自然资源、发改等涉及的部门，完成时限：政策出台后20日内公开，公开渠道：县政府门户网站</w:t>
            </w:r>
            <w:r>
              <w:rPr>
                <w:rFonts w:ascii="宋体" w:eastAsia="宋体" w:hAnsi="宋体" w:cs="宋体" w:hint="eastAsia"/>
                <w:b/>
                <w:bCs/>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rPr>
                <w:rFonts w:ascii="宋体" w:eastAsia="宋体" w:hAnsi="宋体" w:cs="宋体"/>
                <w:szCs w:val="21"/>
              </w:rPr>
            </w:pPr>
            <w:r>
              <w:rPr>
                <w:rFonts w:ascii="宋体" w:eastAsia="宋体" w:hAnsi="宋体" w:cs="宋体" w:hint="eastAsia"/>
                <w:kern w:val="0"/>
                <w:szCs w:val="21"/>
              </w:rPr>
              <w:t>县政府各部门</w:t>
            </w:r>
          </w:p>
        </w:tc>
      </w:tr>
      <w:tr w:rsidR="00922EBA" w:rsidTr="0065634C">
        <w:trPr>
          <w:trHeight w:val="259"/>
          <w:tblHeader/>
          <w:jc w:val="center"/>
        </w:trPr>
        <w:tc>
          <w:tcPr>
            <w:tcW w:w="1301" w:type="dxa"/>
            <w:vMerge w:val="restart"/>
            <w:tcBorders>
              <w:left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解读回应</w:t>
            </w:r>
          </w:p>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（21 分）</w:t>
            </w:r>
          </w:p>
        </w:tc>
        <w:tc>
          <w:tcPr>
            <w:tcW w:w="1301" w:type="dxa"/>
            <w:vMerge w:val="restart"/>
            <w:tcBorders>
              <w:top w:val="single" w:sz="4" w:space="0" w:color="auto"/>
              <w:left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政务舆情</w:t>
            </w:r>
          </w:p>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（6分）</w:t>
            </w:r>
          </w:p>
        </w:tc>
        <w:tc>
          <w:tcPr>
            <w:tcW w:w="151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回应与否</w:t>
            </w:r>
          </w:p>
        </w:tc>
        <w:tc>
          <w:tcPr>
            <w:tcW w:w="120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2</w:t>
            </w:r>
          </w:p>
        </w:tc>
        <w:tc>
          <w:tcPr>
            <w:tcW w:w="6780" w:type="dxa"/>
            <w:tcBorders>
              <w:top w:val="single" w:sz="4" w:space="0" w:color="auto"/>
              <w:left w:val="single" w:sz="4" w:space="0" w:color="auto"/>
              <w:bottom w:val="single" w:sz="4" w:space="0" w:color="auto"/>
              <w:right w:val="single" w:sz="4" w:space="0" w:color="auto"/>
            </w:tcBorders>
            <w:vAlign w:val="center"/>
          </w:tcPr>
          <w:p w:rsidR="00922EBA" w:rsidRDefault="00922EBA" w:rsidP="001E0CEB">
            <w:pPr>
              <w:spacing w:line="260" w:lineRule="exact"/>
              <w:ind w:firstLine="9"/>
              <w:jc w:val="left"/>
              <w:rPr>
                <w:rFonts w:ascii="宋体" w:eastAsia="宋体" w:hAnsi="宋体" w:cs="宋体"/>
                <w:szCs w:val="21"/>
              </w:rPr>
            </w:pPr>
            <w:r>
              <w:rPr>
                <w:rFonts w:ascii="宋体" w:eastAsia="宋体" w:hAnsi="宋体" w:cs="宋体" w:hint="eastAsia"/>
                <w:szCs w:val="21"/>
              </w:rPr>
              <w:t>落实政务舆情回应责任情况。</w:t>
            </w:r>
            <w:r>
              <w:rPr>
                <w:rFonts w:ascii="宋体" w:eastAsia="宋体" w:hAnsi="宋体" w:cs="宋体" w:hint="eastAsia"/>
                <w:b/>
                <w:bCs/>
                <w:szCs w:val="21"/>
              </w:rPr>
              <w:t>（牵头单位：</w:t>
            </w:r>
            <w:r>
              <w:rPr>
                <w:rFonts w:ascii="宋体" w:eastAsia="宋体" w:hAnsi="宋体" w:cs="宋体" w:hint="eastAsia"/>
                <w:b/>
                <w:bCs/>
                <w:kern w:val="0"/>
                <w:szCs w:val="21"/>
              </w:rPr>
              <w:t>县政务公开办、电子政务服务中心，责任单位：县政府各部门，完成时限：2022年9月底，公开渠道：县政府门户网站</w:t>
            </w:r>
            <w:r>
              <w:rPr>
                <w:rFonts w:ascii="宋体" w:eastAsia="宋体" w:hAnsi="宋体" w:cs="宋体" w:hint="eastAsia"/>
                <w:b/>
                <w:bCs/>
                <w:szCs w:val="21"/>
              </w:rPr>
              <w:t>）</w:t>
            </w:r>
          </w:p>
        </w:tc>
        <w:tc>
          <w:tcPr>
            <w:tcW w:w="2199" w:type="dxa"/>
            <w:vMerge w:val="restart"/>
            <w:tcBorders>
              <w:top w:val="single" w:sz="4" w:space="0" w:color="auto"/>
              <w:left w:val="single" w:sz="4" w:space="0" w:color="auto"/>
              <w:right w:val="single" w:sz="4" w:space="0" w:color="auto"/>
            </w:tcBorders>
            <w:vAlign w:val="center"/>
          </w:tcPr>
          <w:p w:rsidR="00922EBA" w:rsidRDefault="00922EBA" w:rsidP="001E0CEB">
            <w:pPr>
              <w:rPr>
                <w:rFonts w:ascii="宋体" w:eastAsia="宋体" w:hAnsi="宋体" w:cs="宋体"/>
                <w:kern w:val="0"/>
                <w:szCs w:val="21"/>
              </w:rPr>
            </w:pPr>
            <w:r>
              <w:rPr>
                <w:rFonts w:ascii="宋体" w:eastAsia="宋体" w:hAnsi="宋体" w:cs="宋体" w:hint="eastAsia"/>
                <w:kern w:val="0"/>
                <w:szCs w:val="21"/>
              </w:rPr>
              <w:t>1.县政府各部门</w:t>
            </w:r>
          </w:p>
          <w:p w:rsidR="00922EBA" w:rsidRDefault="00922EBA" w:rsidP="00C2037B">
            <w:pPr>
              <w:spacing w:line="260" w:lineRule="exact"/>
              <w:ind w:firstLine="9"/>
              <w:rPr>
                <w:rFonts w:ascii="宋体" w:eastAsia="宋体" w:hAnsi="宋体" w:cs="宋体"/>
                <w:kern w:val="0"/>
                <w:szCs w:val="21"/>
              </w:rPr>
            </w:pPr>
            <w:r>
              <w:rPr>
                <w:rFonts w:ascii="宋体" w:eastAsia="宋体" w:hAnsi="宋体" w:cs="宋体" w:hint="eastAsia"/>
                <w:kern w:val="0"/>
                <w:szCs w:val="21"/>
              </w:rPr>
              <w:t>2.县政务公开办、电子政务服务中心</w:t>
            </w:r>
          </w:p>
        </w:tc>
      </w:tr>
      <w:tr w:rsidR="00922EBA" w:rsidTr="0065634C">
        <w:trPr>
          <w:trHeight w:val="596"/>
          <w:tblHeader/>
          <w:jc w:val="center"/>
        </w:trPr>
        <w:tc>
          <w:tcPr>
            <w:tcW w:w="1301" w:type="dxa"/>
            <w:vMerge/>
            <w:tcBorders>
              <w:left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p>
        </w:tc>
        <w:tc>
          <w:tcPr>
            <w:tcW w:w="1301" w:type="dxa"/>
            <w:vMerge/>
            <w:tcBorders>
              <w:left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p>
        </w:tc>
        <w:tc>
          <w:tcPr>
            <w:tcW w:w="151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回应时限</w:t>
            </w:r>
          </w:p>
        </w:tc>
        <w:tc>
          <w:tcPr>
            <w:tcW w:w="120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2</w:t>
            </w:r>
          </w:p>
        </w:tc>
        <w:tc>
          <w:tcPr>
            <w:tcW w:w="6780" w:type="dxa"/>
            <w:tcBorders>
              <w:top w:val="single" w:sz="4" w:space="0" w:color="auto"/>
              <w:left w:val="single" w:sz="4" w:space="0" w:color="auto"/>
              <w:bottom w:val="single" w:sz="4" w:space="0" w:color="auto"/>
              <w:right w:val="single" w:sz="4" w:space="0" w:color="auto"/>
            </w:tcBorders>
            <w:vAlign w:val="center"/>
          </w:tcPr>
          <w:p w:rsidR="00922EBA" w:rsidRDefault="00922EBA" w:rsidP="001E0CEB">
            <w:pPr>
              <w:spacing w:line="260" w:lineRule="exact"/>
              <w:ind w:firstLine="9"/>
              <w:jc w:val="left"/>
              <w:rPr>
                <w:rFonts w:ascii="宋体" w:eastAsia="宋体" w:hAnsi="宋体" w:cs="宋体"/>
                <w:szCs w:val="21"/>
              </w:rPr>
            </w:pPr>
            <w:r>
              <w:rPr>
                <w:rFonts w:ascii="宋体" w:eastAsia="宋体" w:hAnsi="宋体" w:cs="宋体" w:hint="eastAsia"/>
                <w:szCs w:val="21"/>
              </w:rPr>
              <w:t>政务舆情回应及时性情况，如对于涉及特别重大、重大突发事件的政务舆情，是否在5小时内发布权威信息，在24小时内举行新闻发布会，其他舆情是否在48小时内予以回应。</w:t>
            </w:r>
            <w:r>
              <w:rPr>
                <w:rFonts w:ascii="宋体" w:eastAsia="宋体" w:hAnsi="宋体" w:cs="宋体" w:hint="eastAsia"/>
                <w:b/>
                <w:bCs/>
                <w:szCs w:val="21"/>
              </w:rPr>
              <w:t>（牵头单位：</w:t>
            </w:r>
            <w:r>
              <w:rPr>
                <w:rFonts w:ascii="宋体" w:eastAsia="宋体" w:hAnsi="宋体" w:cs="宋体" w:hint="eastAsia"/>
                <w:b/>
                <w:bCs/>
                <w:kern w:val="0"/>
                <w:szCs w:val="21"/>
              </w:rPr>
              <w:t>县政务公开办、电子政务服务中心，责任单位：县政府各部门，公开渠道：县政府门户网站</w:t>
            </w:r>
            <w:r>
              <w:rPr>
                <w:rFonts w:ascii="宋体" w:eastAsia="宋体" w:hAnsi="宋体" w:cs="宋体" w:hint="eastAsia"/>
                <w:b/>
                <w:bCs/>
                <w:szCs w:val="21"/>
              </w:rPr>
              <w:t>）</w:t>
            </w:r>
          </w:p>
        </w:tc>
        <w:tc>
          <w:tcPr>
            <w:tcW w:w="2199" w:type="dxa"/>
            <w:vMerge/>
            <w:tcBorders>
              <w:left w:val="single" w:sz="4" w:space="0" w:color="auto"/>
              <w:right w:val="single" w:sz="4" w:space="0" w:color="auto"/>
            </w:tcBorders>
            <w:vAlign w:val="center"/>
          </w:tcPr>
          <w:p w:rsidR="00922EBA" w:rsidRDefault="00922EBA" w:rsidP="00C2037B">
            <w:pPr>
              <w:spacing w:line="260" w:lineRule="exact"/>
              <w:ind w:firstLine="9"/>
              <w:rPr>
                <w:rFonts w:ascii="宋体" w:eastAsia="宋体" w:hAnsi="宋体" w:cs="宋体"/>
                <w:szCs w:val="21"/>
              </w:rPr>
            </w:pPr>
          </w:p>
        </w:tc>
      </w:tr>
      <w:tr w:rsidR="00922EBA" w:rsidTr="0065634C">
        <w:trPr>
          <w:trHeight w:val="339"/>
          <w:tblHeader/>
          <w:jc w:val="center"/>
        </w:trPr>
        <w:tc>
          <w:tcPr>
            <w:tcW w:w="1301" w:type="dxa"/>
            <w:vMerge/>
            <w:tcBorders>
              <w:left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p>
        </w:tc>
        <w:tc>
          <w:tcPr>
            <w:tcW w:w="1301" w:type="dxa"/>
            <w:vMerge/>
            <w:tcBorders>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p>
        </w:tc>
        <w:tc>
          <w:tcPr>
            <w:tcW w:w="151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回应效果</w:t>
            </w:r>
          </w:p>
        </w:tc>
        <w:tc>
          <w:tcPr>
            <w:tcW w:w="120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2</w:t>
            </w:r>
          </w:p>
        </w:tc>
        <w:tc>
          <w:tcPr>
            <w:tcW w:w="6780" w:type="dxa"/>
            <w:tcBorders>
              <w:top w:val="single" w:sz="4" w:space="0" w:color="auto"/>
              <w:left w:val="single" w:sz="4" w:space="0" w:color="auto"/>
              <w:bottom w:val="single" w:sz="4" w:space="0" w:color="auto"/>
              <w:right w:val="single" w:sz="4" w:space="0" w:color="auto"/>
            </w:tcBorders>
            <w:vAlign w:val="center"/>
          </w:tcPr>
          <w:p w:rsidR="00922EBA" w:rsidRDefault="00922EBA" w:rsidP="001E0CEB">
            <w:pPr>
              <w:spacing w:line="260" w:lineRule="exact"/>
              <w:ind w:firstLine="9"/>
              <w:jc w:val="left"/>
              <w:rPr>
                <w:rFonts w:ascii="宋体" w:eastAsia="宋体" w:hAnsi="宋体" w:cs="宋体"/>
                <w:szCs w:val="21"/>
              </w:rPr>
            </w:pPr>
            <w:r>
              <w:rPr>
                <w:rFonts w:ascii="宋体" w:eastAsia="宋体" w:hAnsi="宋体" w:cs="宋体" w:hint="eastAsia"/>
                <w:szCs w:val="21"/>
              </w:rPr>
              <w:t>政务舆情回应效果情况，如回应是否具有针对性，是否能有效平息舆情。</w:t>
            </w:r>
            <w:r>
              <w:rPr>
                <w:rFonts w:ascii="宋体" w:eastAsia="宋体" w:hAnsi="宋体" w:cs="宋体" w:hint="eastAsia"/>
                <w:b/>
                <w:bCs/>
                <w:szCs w:val="21"/>
              </w:rPr>
              <w:t>（牵头单位：</w:t>
            </w:r>
            <w:r>
              <w:rPr>
                <w:rFonts w:ascii="宋体" w:eastAsia="宋体" w:hAnsi="宋体" w:cs="宋体" w:hint="eastAsia"/>
                <w:b/>
                <w:bCs/>
                <w:kern w:val="0"/>
                <w:szCs w:val="21"/>
              </w:rPr>
              <w:t>县政务公开办、电子政务服务中心，责任单位：县政府各部门，公开渠道：县政府门户网站</w:t>
            </w:r>
            <w:r>
              <w:rPr>
                <w:rFonts w:ascii="宋体" w:eastAsia="宋体" w:hAnsi="宋体" w:cs="宋体" w:hint="eastAsia"/>
                <w:b/>
                <w:bCs/>
                <w:szCs w:val="21"/>
              </w:rPr>
              <w:t>）</w:t>
            </w:r>
          </w:p>
        </w:tc>
        <w:tc>
          <w:tcPr>
            <w:tcW w:w="2199" w:type="dxa"/>
            <w:vMerge/>
            <w:tcBorders>
              <w:left w:val="single" w:sz="4" w:space="0" w:color="auto"/>
              <w:bottom w:val="single" w:sz="4" w:space="0" w:color="auto"/>
              <w:right w:val="single" w:sz="4" w:space="0" w:color="auto"/>
            </w:tcBorders>
            <w:vAlign w:val="center"/>
          </w:tcPr>
          <w:p w:rsidR="00922EBA" w:rsidRDefault="00922EBA" w:rsidP="00C2037B">
            <w:pPr>
              <w:spacing w:line="260" w:lineRule="exact"/>
              <w:ind w:firstLine="9"/>
              <w:rPr>
                <w:rFonts w:ascii="宋体" w:eastAsia="宋体" w:hAnsi="宋体" w:cs="宋体"/>
                <w:szCs w:val="21"/>
              </w:rPr>
            </w:pPr>
          </w:p>
        </w:tc>
      </w:tr>
      <w:tr w:rsidR="00922EBA" w:rsidTr="0065634C">
        <w:trPr>
          <w:trHeight w:val="245"/>
          <w:tblHeader/>
          <w:jc w:val="center"/>
        </w:trPr>
        <w:tc>
          <w:tcPr>
            <w:tcW w:w="1301" w:type="dxa"/>
            <w:vMerge/>
            <w:tcBorders>
              <w:left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p>
        </w:tc>
        <w:tc>
          <w:tcPr>
            <w:tcW w:w="1301" w:type="dxa"/>
            <w:vMerge w:val="restart"/>
            <w:tcBorders>
              <w:top w:val="single" w:sz="4" w:space="0" w:color="auto"/>
              <w:left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互动咨询</w:t>
            </w:r>
          </w:p>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（3分）</w:t>
            </w:r>
          </w:p>
        </w:tc>
        <w:tc>
          <w:tcPr>
            <w:tcW w:w="151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互动功能</w:t>
            </w:r>
          </w:p>
        </w:tc>
        <w:tc>
          <w:tcPr>
            <w:tcW w:w="120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1</w:t>
            </w:r>
          </w:p>
        </w:tc>
        <w:tc>
          <w:tcPr>
            <w:tcW w:w="6780"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left"/>
              <w:rPr>
                <w:rFonts w:ascii="宋体" w:eastAsia="宋体" w:hAnsi="宋体" w:cs="宋体"/>
                <w:szCs w:val="21"/>
              </w:rPr>
            </w:pPr>
            <w:r>
              <w:rPr>
                <w:rFonts w:ascii="宋体" w:eastAsia="宋体" w:hAnsi="宋体" w:cs="宋体" w:hint="eastAsia"/>
                <w:szCs w:val="21"/>
              </w:rPr>
              <w:t>提供政策咨询互动功能的可用性、便捷性情况。</w:t>
            </w:r>
            <w:r>
              <w:rPr>
                <w:rFonts w:ascii="宋体" w:eastAsia="宋体" w:hAnsi="宋体" w:cs="宋体" w:hint="eastAsia"/>
                <w:b/>
                <w:bCs/>
                <w:szCs w:val="21"/>
              </w:rPr>
              <w:t>（</w:t>
            </w:r>
            <w:r>
              <w:rPr>
                <w:rFonts w:ascii="宋体" w:eastAsia="宋体" w:hAnsi="宋体" w:cs="宋体" w:hint="eastAsia"/>
                <w:b/>
                <w:bCs/>
                <w:kern w:val="0"/>
                <w:szCs w:val="21"/>
              </w:rPr>
              <w:t>责任单位：县电子政务服务中心，公开渠道：县政府门户网站</w:t>
            </w:r>
            <w:r>
              <w:rPr>
                <w:rFonts w:ascii="宋体" w:eastAsia="宋体" w:hAnsi="宋体" w:cs="宋体" w:hint="eastAsia"/>
                <w:b/>
                <w:bCs/>
                <w:szCs w:val="21"/>
              </w:rPr>
              <w:t>）</w:t>
            </w:r>
          </w:p>
        </w:tc>
        <w:tc>
          <w:tcPr>
            <w:tcW w:w="2199" w:type="dxa"/>
            <w:vMerge w:val="restart"/>
            <w:tcBorders>
              <w:top w:val="single" w:sz="4" w:space="0" w:color="auto"/>
              <w:left w:val="single" w:sz="4" w:space="0" w:color="auto"/>
              <w:right w:val="single" w:sz="4" w:space="0" w:color="auto"/>
            </w:tcBorders>
            <w:vAlign w:val="center"/>
          </w:tcPr>
          <w:p w:rsidR="00922EBA" w:rsidRDefault="00922EBA" w:rsidP="001E0CEB">
            <w:pPr>
              <w:rPr>
                <w:rFonts w:ascii="宋体" w:eastAsia="宋体" w:hAnsi="宋体" w:cs="宋体"/>
                <w:kern w:val="0"/>
                <w:szCs w:val="21"/>
              </w:rPr>
            </w:pPr>
            <w:r>
              <w:rPr>
                <w:rFonts w:ascii="宋体" w:eastAsia="宋体" w:hAnsi="宋体" w:cs="宋体" w:hint="eastAsia"/>
                <w:kern w:val="0"/>
                <w:szCs w:val="21"/>
              </w:rPr>
              <w:t>1.县政府各部门</w:t>
            </w:r>
          </w:p>
          <w:p w:rsidR="00922EBA" w:rsidRDefault="00922EBA" w:rsidP="00C2037B">
            <w:pPr>
              <w:spacing w:line="260" w:lineRule="exact"/>
              <w:ind w:firstLine="9"/>
              <w:rPr>
                <w:rFonts w:ascii="宋体" w:eastAsia="宋体" w:hAnsi="宋体" w:cs="宋体"/>
                <w:szCs w:val="21"/>
              </w:rPr>
            </w:pPr>
            <w:r>
              <w:rPr>
                <w:rFonts w:ascii="宋体" w:eastAsia="宋体" w:hAnsi="宋体" w:cs="宋体" w:hint="eastAsia"/>
                <w:kern w:val="0"/>
                <w:szCs w:val="21"/>
              </w:rPr>
              <w:t>2.县电子政务服务中心</w:t>
            </w:r>
          </w:p>
        </w:tc>
      </w:tr>
      <w:tr w:rsidR="00922EBA" w:rsidTr="0065634C">
        <w:trPr>
          <w:trHeight w:val="381"/>
          <w:tblHeader/>
          <w:jc w:val="center"/>
        </w:trPr>
        <w:tc>
          <w:tcPr>
            <w:tcW w:w="1301" w:type="dxa"/>
            <w:vMerge/>
            <w:tcBorders>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p>
        </w:tc>
        <w:tc>
          <w:tcPr>
            <w:tcW w:w="1301" w:type="dxa"/>
            <w:vMerge/>
            <w:tcBorders>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p>
        </w:tc>
        <w:tc>
          <w:tcPr>
            <w:tcW w:w="151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互动质量</w:t>
            </w:r>
          </w:p>
        </w:tc>
        <w:tc>
          <w:tcPr>
            <w:tcW w:w="120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2</w:t>
            </w:r>
          </w:p>
        </w:tc>
        <w:tc>
          <w:tcPr>
            <w:tcW w:w="6780" w:type="dxa"/>
            <w:tcBorders>
              <w:top w:val="single" w:sz="4" w:space="0" w:color="auto"/>
              <w:left w:val="single" w:sz="4" w:space="0" w:color="auto"/>
              <w:bottom w:val="single" w:sz="4" w:space="0" w:color="auto"/>
              <w:right w:val="single" w:sz="4" w:space="0" w:color="auto"/>
            </w:tcBorders>
            <w:vAlign w:val="center"/>
          </w:tcPr>
          <w:p w:rsidR="00922EBA" w:rsidRDefault="00922EBA" w:rsidP="00607B87">
            <w:pPr>
              <w:spacing w:line="260" w:lineRule="exact"/>
              <w:ind w:firstLine="9"/>
              <w:jc w:val="left"/>
              <w:rPr>
                <w:rFonts w:ascii="宋体" w:eastAsia="宋体" w:hAnsi="宋体" w:cs="宋体"/>
                <w:szCs w:val="21"/>
              </w:rPr>
            </w:pPr>
            <w:r>
              <w:rPr>
                <w:rFonts w:ascii="宋体" w:eastAsia="宋体" w:hAnsi="宋体" w:cs="宋体" w:hint="eastAsia"/>
                <w:szCs w:val="21"/>
              </w:rPr>
              <w:t>政策咨询互动回应的质量情况，如回复是否及时、内容是否准确等。</w:t>
            </w:r>
            <w:r>
              <w:rPr>
                <w:rFonts w:ascii="宋体" w:eastAsia="宋体" w:hAnsi="宋体" w:cs="宋体" w:hint="eastAsia"/>
                <w:b/>
                <w:bCs/>
                <w:szCs w:val="21"/>
              </w:rPr>
              <w:t>（</w:t>
            </w:r>
            <w:r>
              <w:rPr>
                <w:rFonts w:ascii="宋体" w:eastAsia="宋体" w:hAnsi="宋体" w:cs="宋体" w:hint="eastAsia"/>
                <w:b/>
                <w:bCs/>
                <w:kern w:val="0"/>
                <w:szCs w:val="21"/>
              </w:rPr>
              <w:t>责任单位：县政府各部门，公开渠道：县政府门户网站</w:t>
            </w:r>
            <w:r>
              <w:rPr>
                <w:rFonts w:ascii="宋体" w:eastAsia="宋体" w:hAnsi="宋体" w:cs="宋体" w:hint="eastAsia"/>
                <w:b/>
                <w:bCs/>
                <w:szCs w:val="21"/>
              </w:rPr>
              <w:t>）</w:t>
            </w:r>
          </w:p>
        </w:tc>
        <w:tc>
          <w:tcPr>
            <w:tcW w:w="2199" w:type="dxa"/>
            <w:vMerge/>
            <w:tcBorders>
              <w:left w:val="single" w:sz="4" w:space="0" w:color="auto"/>
              <w:bottom w:val="single" w:sz="4" w:space="0" w:color="auto"/>
              <w:right w:val="single" w:sz="4" w:space="0" w:color="auto"/>
            </w:tcBorders>
            <w:vAlign w:val="center"/>
          </w:tcPr>
          <w:p w:rsidR="00922EBA" w:rsidRDefault="00922EBA" w:rsidP="00C2037B">
            <w:pPr>
              <w:spacing w:line="260" w:lineRule="exact"/>
              <w:ind w:firstLine="9"/>
              <w:rPr>
                <w:rFonts w:ascii="宋体" w:eastAsia="宋体" w:hAnsi="宋体" w:cs="宋体"/>
                <w:szCs w:val="21"/>
              </w:rPr>
            </w:pPr>
          </w:p>
        </w:tc>
      </w:tr>
      <w:tr w:rsidR="002E79E9" w:rsidTr="0065634C">
        <w:trPr>
          <w:trHeight w:val="183"/>
          <w:tblHeader/>
          <w:jc w:val="center"/>
        </w:trPr>
        <w:tc>
          <w:tcPr>
            <w:tcW w:w="1301" w:type="dxa"/>
            <w:vMerge w:val="restart"/>
            <w:tcBorders>
              <w:top w:val="single" w:sz="4" w:space="0" w:color="auto"/>
              <w:left w:val="single" w:sz="4" w:space="0" w:color="auto"/>
              <w:right w:val="single" w:sz="4" w:space="0" w:color="auto"/>
            </w:tcBorders>
            <w:vAlign w:val="center"/>
          </w:tcPr>
          <w:p w:rsidR="002E79E9" w:rsidRDefault="002E79E9" w:rsidP="00C2037B">
            <w:pPr>
              <w:spacing w:line="260" w:lineRule="exact"/>
              <w:ind w:firstLine="9"/>
              <w:jc w:val="center"/>
              <w:rPr>
                <w:rFonts w:ascii="宋体" w:eastAsia="宋体" w:hAnsi="宋体" w:cs="宋体"/>
                <w:szCs w:val="21"/>
              </w:rPr>
            </w:pPr>
            <w:r>
              <w:rPr>
                <w:rFonts w:ascii="宋体" w:eastAsia="宋体" w:hAnsi="宋体" w:cs="宋体" w:hint="eastAsia"/>
                <w:szCs w:val="21"/>
              </w:rPr>
              <w:t>公开渠道（11分）</w:t>
            </w:r>
          </w:p>
        </w:tc>
        <w:tc>
          <w:tcPr>
            <w:tcW w:w="2813" w:type="dxa"/>
            <w:gridSpan w:val="2"/>
            <w:tcBorders>
              <w:top w:val="single" w:sz="4" w:space="0" w:color="auto"/>
              <w:left w:val="single" w:sz="4" w:space="0" w:color="auto"/>
              <w:bottom w:val="single" w:sz="4" w:space="0" w:color="auto"/>
              <w:right w:val="single" w:sz="4" w:space="0" w:color="auto"/>
            </w:tcBorders>
            <w:vAlign w:val="center"/>
          </w:tcPr>
          <w:p w:rsidR="002E79E9" w:rsidRDefault="002E79E9" w:rsidP="00C2037B">
            <w:pPr>
              <w:spacing w:line="260" w:lineRule="exact"/>
              <w:ind w:firstLine="9"/>
              <w:jc w:val="center"/>
              <w:rPr>
                <w:rFonts w:ascii="宋体" w:eastAsia="宋体" w:hAnsi="宋体" w:cs="宋体"/>
                <w:szCs w:val="21"/>
              </w:rPr>
            </w:pPr>
            <w:r>
              <w:rPr>
                <w:rFonts w:ascii="宋体" w:eastAsia="宋体" w:hAnsi="宋体" w:cs="宋体" w:hint="eastAsia"/>
                <w:szCs w:val="21"/>
              </w:rPr>
              <w:t>渠道覆盖</w:t>
            </w:r>
          </w:p>
          <w:p w:rsidR="002E79E9" w:rsidRDefault="002E79E9" w:rsidP="00C2037B">
            <w:pPr>
              <w:spacing w:line="260" w:lineRule="exact"/>
              <w:ind w:firstLine="9"/>
              <w:jc w:val="center"/>
              <w:rPr>
                <w:rFonts w:ascii="宋体" w:eastAsia="宋体" w:hAnsi="宋体" w:cs="宋体"/>
                <w:szCs w:val="21"/>
              </w:rPr>
            </w:pPr>
            <w:r>
              <w:rPr>
                <w:rFonts w:ascii="宋体" w:eastAsia="宋体" w:hAnsi="宋体" w:cs="宋体" w:hint="eastAsia"/>
                <w:szCs w:val="21"/>
              </w:rPr>
              <w:t>（1分）</w:t>
            </w:r>
          </w:p>
        </w:tc>
        <w:tc>
          <w:tcPr>
            <w:tcW w:w="1202" w:type="dxa"/>
            <w:tcBorders>
              <w:top w:val="single" w:sz="4" w:space="0" w:color="auto"/>
              <w:left w:val="single" w:sz="4" w:space="0" w:color="auto"/>
              <w:bottom w:val="single" w:sz="4" w:space="0" w:color="auto"/>
              <w:right w:val="single" w:sz="4" w:space="0" w:color="auto"/>
            </w:tcBorders>
            <w:vAlign w:val="center"/>
          </w:tcPr>
          <w:p w:rsidR="002E79E9" w:rsidRDefault="002E79E9" w:rsidP="00C2037B">
            <w:pPr>
              <w:spacing w:line="260" w:lineRule="exact"/>
              <w:ind w:firstLine="9"/>
              <w:jc w:val="center"/>
              <w:rPr>
                <w:rFonts w:ascii="宋体" w:eastAsia="宋体" w:hAnsi="宋体" w:cs="宋体"/>
                <w:szCs w:val="21"/>
              </w:rPr>
            </w:pPr>
            <w:r>
              <w:rPr>
                <w:rFonts w:ascii="宋体" w:eastAsia="宋体" w:hAnsi="宋体" w:cs="宋体" w:hint="eastAsia"/>
                <w:szCs w:val="21"/>
              </w:rPr>
              <w:t>1</w:t>
            </w:r>
          </w:p>
        </w:tc>
        <w:tc>
          <w:tcPr>
            <w:tcW w:w="6780" w:type="dxa"/>
            <w:tcBorders>
              <w:top w:val="single" w:sz="4" w:space="0" w:color="auto"/>
              <w:left w:val="single" w:sz="4" w:space="0" w:color="auto"/>
              <w:bottom w:val="single" w:sz="4" w:space="0" w:color="auto"/>
              <w:right w:val="single" w:sz="4" w:space="0" w:color="auto"/>
            </w:tcBorders>
            <w:vAlign w:val="center"/>
          </w:tcPr>
          <w:p w:rsidR="002E79E9" w:rsidRDefault="002E79E9" w:rsidP="001E0CEB">
            <w:pPr>
              <w:spacing w:line="260" w:lineRule="exact"/>
              <w:ind w:firstLine="9"/>
              <w:jc w:val="left"/>
              <w:rPr>
                <w:rFonts w:ascii="宋体" w:eastAsia="宋体" w:hAnsi="宋体" w:cs="宋体"/>
                <w:szCs w:val="21"/>
              </w:rPr>
            </w:pPr>
            <w:r>
              <w:rPr>
                <w:rFonts w:ascii="宋体" w:eastAsia="宋体" w:hAnsi="宋体" w:cs="宋体" w:hint="eastAsia"/>
                <w:szCs w:val="21"/>
              </w:rPr>
              <w:t>线上、线下主动公开渠道的开通覆盖情况和渠道入口信息公开情况。</w:t>
            </w:r>
            <w:r>
              <w:rPr>
                <w:rFonts w:ascii="宋体" w:eastAsia="宋体" w:hAnsi="宋体" w:cs="宋体" w:hint="eastAsia"/>
                <w:b/>
                <w:bCs/>
                <w:szCs w:val="21"/>
              </w:rPr>
              <w:t>（牵头单位：县</w:t>
            </w:r>
            <w:r>
              <w:rPr>
                <w:rFonts w:ascii="宋体" w:eastAsia="宋体" w:hAnsi="宋体" w:cs="宋体" w:hint="eastAsia"/>
                <w:b/>
                <w:bCs/>
                <w:kern w:val="0"/>
                <w:szCs w:val="21"/>
              </w:rPr>
              <w:t>电子政务服务中心，责任单位：县政府各部门，完成时限：实时监测通报，及时整改，维护渠道：县政府门户网站</w:t>
            </w:r>
            <w:r>
              <w:rPr>
                <w:rFonts w:ascii="宋体" w:eastAsia="宋体" w:hAnsi="宋体" w:cs="宋体" w:hint="eastAsia"/>
                <w:b/>
                <w:bCs/>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rsidR="002E79E9" w:rsidRDefault="002E79E9" w:rsidP="001E0CEB">
            <w:pPr>
              <w:rPr>
                <w:rFonts w:ascii="宋体" w:eastAsia="宋体" w:hAnsi="宋体" w:cs="宋体"/>
                <w:kern w:val="0"/>
                <w:szCs w:val="21"/>
              </w:rPr>
            </w:pPr>
            <w:r>
              <w:rPr>
                <w:rFonts w:ascii="宋体" w:eastAsia="宋体" w:hAnsi="宋体" w:cs="宋体" w:hint="eastAsia"/>
                <w:kern w:val="0"/>
                <w:szCs w:val="21"/>
              </w:rPr>
              <w:t>1.县政府各部门</w:t>
            </w:r>
          </w:p>
          <w:p w:rsidR="002E79E9" w:rsidRDefault="002E79E9" w:rsidP="00C2037B">
            <w:pPr>
              <w:spacing w:line="260" w:lineRule="exact"/>
              <w:ind w:firstLine="9"/>
              <w:rPr>
                <w:rFonts w:ascii="宋体" w:eastAsia="宋体" w:hAnsi="宋体" w:cs="宋体"/>
                <w:szCs w:val="21"/>
              </w:rPr>
            </w:pPr>
            <w:r>
              <w:rPr>
                <w:rFonts w:ascii="宋体" w:eastAsia="宋体" w:hAnsi="宋体" w:cs="宋体" w:hint="eastAsia"/>
                <w:kern w:val="0"/>
                <w:szCs w:val="21"/>
              </w:rPr>
              <w:t>2.县电子政务服务中心</w:t>
            </w:r>
          </w:p>
        </w:tc>
      </w:tr>
      <w:tr w:rsidR="002E79E9" w:rsidTr="0065634C">
        <w:trPr>
          <w:trHeight w:val="537"/>
          <w:tblHeader/>
          <w:jc w:val="center"/>
        </w:trPr>
        <w:tc>
          <w:tcPr>
            <w:tcW w:w="1301" w:type="dxa"/>
            <w:vMerge/>
            <w:tcBorders>
              <w:left w:val="single" w:sz="4" w:space="0" w:color="auto"/>
              <w:right w:val="single" w:sz="4" w:space="0" w:color="auto"/>
            </w:tcBorders>
            <w:vAlign w:val="center"/>
          </w:tcPr>
          <w:p w:rsidR="002E79E9" w:rsidRDefault="002E79E9" w:rsidP="00C2037B">
            <w:pPr>
              <w:spacing w:line="260" w:lineRule="exact"/>
              <w:ind w:firstLine="9"/>
              <w:jc w:val="center"/>
              <w:rPr>
                <w:rFonts w:ascii="宋体" w:eastAsia="宋体" w:hAnsi="宋体" w:cs="宋体"/>
                <w:szCs w:val="21"/>
              </w:rPr>
            </w:pPr>
          </w:p>
        </w:tc>
        <w:tc>
          <w:tcPr>
            <w:tcW w:w="1301" w:type="dxa"/>
            <w:vMerge w:val="restart"/>
            <w:tcBorders>
              <w:top w:val="single" w:sz="4" w:space="0" w:color="auto"/>
              <w:left w:val="single" w:sz="4" w:space="0" w:color="auto"/>
              <w:right w:val="single" w:sz="4" w:space="0" w:color="auto"/>
            </w:tcBorders>
            <w:vAlign w:val="center"/>
          </w:tcPr>
          <w:p w:rsidR="002E79E9" w:rsidRDefault="002E79E9" w:rsidP="00C2037B">
            <w:pPr>
              <w:spacing w:line="260" w:lineRule="exact"/>
              <w:ind w:firstLine="9"/>
              <w:jc w:val="center"/>
              <w:rPr>
                <w:rFonts w:ascii="宋体" w:eastAsia="宋体" w:hAnsi="宋体" w:cs="宋体"/>
                <w:szCs w:val="21"/>
              </w:rPr>
            </w:pPr>
            <w:r>
              <w:rPr>
                <w:rFonts w:ascii="宋体" w:eastAsia="宋体" w:hAnsi="宋体" w:cs="宋体" w:hint="eastAsia"/>
                <w:szCs w:val="21"/>
              </w:rPr>
              <w:t>政府网站</w:t>
            </w:r>
          </w:p>
          <w:p w:rsidR="002E79E9" w:rsidRDefault="002E79E9" w:rsidP="00C2037B">
            <w:pPr>
              <w:spacing w:line="260" w:lineRule="exact"/>
              <w:ind w:firstLine="9"/>
              <w:jc w:val="center"/>
              <w:rPr>
                <w:rFonts w:ascii="宋体" w:eastAsia="宋体" w:hAnsi="宋体" w:cs="宋体"/>
                <w:szCs w:val="21"/>
              </w:rPr>
            </w:pPr>
            <w:r>
              <w:rPr>
                <w:rFonts w:ascii="宋体" w:eastAsia="宋体" w:hAnsi="宋体" w:cs="宋体" w:hint="eastAsia"/>
                <w:szCs w:val="21"/>
              </w:rPr>
              <w:t>（6分）</w:t>
            </w:r>
          </w:p>
        </w:tc>
        <w:tc>
          <w:tcPr>
            <w:tcW w:w="1512" w:type="dxa"/>
            <w:tcBorders>
              <w:top w:val="single" w:sz="4" w:space="0" w:color="auto"/>
              <w:left w:val="single" w:sz="4" w:space="0" w:color="auto"/>
              <w:bottom w:val="single" w:sz="4" w:space="0" w:color="auto"/>
              <w:right w:val="single" w:sz="4" w:space="0" w:color="auto"/>
            </w:tcBorders>
            <w:vAlign w:val="center"/>
          </w:tcPr>
          <w:p w:rsidR="002E79E9" w:rsidRDefault="002E79E9" w:rsidP="00C2037B">
            <w:pPr>
              <w:spacing w:line="260" w:lineRule="exact"/>
              <w:ind w:firstLine="9"/>
              <w:jc w:val="center"/>
              <w:rPr>
                <w:rFonts w:ascii="宋体" w:eastAsia="宋体" w:hAnsi="宋体" w:cs="宋体"/>
                <w:szCs w:val="21"/>
              </w:rPr>
            </w:pPr>
            <w:r>
              <w:rPr>
                <w:rFonts w:ascii="宋体" w:eastAsia="宋体" w:hAnsi="宋体" w:cs="宋体" w:hint="eastAsia"/>
                <w:szCs w:val="21"/>
              </w:rPr>
              <w:t>信息维护</w:t>
            </w:r>
          </w:p>
        </w:tc>
        <w:tc>
          <w:tcPr>
            <w:tcW w:w="1202" w:type="dxa"/>
            <w:tcBorders>
              <w:top w:val="single" w:sz="4" w:space="0" w:color="auto"/>
              <w:left w:val="single" w:sz="4" w:space="0" w:color="auto"/>
              <w:bottom w:val="single" w:sz="4" w:space="0" w:color="auto"/>
              <w:right w:val="single" w:sz="4" w:space="0" w:color="auto"/>
            </w:tcBorders>
            <w:vAlign w:val="center"/>
          </w:tcPr>
          <w:p w:rsidR="002E79E9" w:rsidRDefault="002E79E9" w:rsidP="00C2037B">
            <w:pPr>
              <w:spacing w:line="260" w:lineRule="exact"/>
              <w:ind w:firstLine="9"/>
              <w:jc w:val="center"/>
              <w:rPr>
                <w:rFonts w:ascii="宋体" w:eastAsia="宋体" w:hAnsi="宋体" w:cs="宋体"/>
                <w:szCs w:val="21"/>
              </w:rPr>
            </w:pPr>
            <w:r>
              <w:rPr>
                <w:rFonts w:ascii="宋体" w:eastAsia="宋体" w:hAnsi="宋体" w:cs="宋体" w:hint="eastAsia"/>
                <w:szCs w:val="21"/>
              </w:rPr>
              <w:t>2</w:t>
            </w:r>
          </w:p>
        </w:tc>
        <w:tc>
          <w:tcPr>
            <w:tcW w:w="6780" w:type="dxa"/>
            <w:tcBorders>
              <w:top w:val="single" w:sz="4" w:space="0" w:color="auto"/>
              <w:left w:val="single" w:sz="4" w:space="0" w:color="auto"/>
              <w:bottom w:val="single" w:sz="4" w:space="0" w:color="auto"/>
              <w:right w:val="single" w:sz="4" w:space="0" w:color="auto"/>
            </w:tcBorders>
            <w:vAlign w:val="center"/>
          </w:tcPr>
          <w:p w:rsidR="002E79E9" w:rsidRDefault="002E79E9" w:rsidP="00C2037B">
            <w:pPr>
              <w:spacing w:line="260" w:lineRule="exact"/>
              <w:ind w:firstLine="9"/>
              <w:jc w:val="left"/>
              <w:rPr>
                <w:rFonts w:ascii="宋体" w:eastAsia="宋体" w:hAnsi="宋体" w:cs="宋体"/>
                <w:szCs w:val="21"/>
              </w:rPr>
            </w:pPr>
            <w:r>
              <w:rPr>
                <w:rFonts w:ascii="宋体" w:eastAsia="宋体" w:hAnsi="宋体" w:cs="宋体" w:hint="eastAsia"/>
                <w:szCs w:val="21"/>
              </w:rPr>
              <w:t>政府门户网站主要页面、栏目的更新维护情况，以及是否存在安全、泄密事故、严重表述错误、断错链等问题。</w:t>
            </w:r>
            <w:r>
              <w:rPr>
                <w:rFonts w:ascii="宋体" w:eastAsia="宋体" w:hAnsi="宋体" w:cs="宋体" w:hint="eastAsia"/>
                <w:b/>
                <w:bCs/>
                <w:szCs w:val="21"/>
              </w:rPr>
              <w:t>（牵头单位：</w:t>
            </w:r>
            <w:r>
              <w:rPr>
                <w:rFonts w:ascii="宋体" w:eastAsia="宋体" w:hAnsi="宋体" w:cs="宋体" w:hint="eastAsia"/>
                <w:b/>
                <w:bCs/>
                <w:kern w:val="0"/>
                <w:szCs w:val="21"/>
              </w:rPr>
              <w:t>县政务公开办、电子政务服务中心，责任单位：县政府各部门，完成时限：实时监测通报，及时整改，维护渠道：县政府门户网站</w:t>
            </w:r>
            <w:r>
              <w:rPr>
                <w:rFonts w:ascii="宋体" w:eastAsia="宋体" w:hAnsi="宋体" w:cs="宋体" w:hint="eastAsia"/>
                <w:b/>
                <w:bCs/>
                <w:szCs w:val="21"/>
              </w:rPr>
              <w:t>）</w:t>
            </w:r>
          </w:p>
        </w:tc>
        <w:tc>
          <w:tcPr>
            <w:tcW w:w="2199" w:type="dxa"/>
            <w:vMerge w:val="restart"/>
            <w:tcBorders>
              <w:top w:val="single" w:sz="4" w:space="0" w:color="auto"/>
              <w:left w:val="single" w:sz="4" w:space="0" w:color="auto"/>
              <w:right w:val="single" w:sz="4" w:space="0" w:color="auto"/>
            </w:tcBorders>
            <w:vAlign w:val="center"/>
          </w:tcPr>
          <w:p w:rsidR="002E79E9" w:rsidRDefault="002E79E9" w:rsidP="001E0CEB">
            <w:pPr>
              <w:rPr>
                <w:rFonts w:ascii="宋体" w:eastAsia="宋体" w:hAnsi="宋体" w:cs="宋体"/>
                <w:kern w:val="0"/>
                <w:szCs w:val="21"/>
              </w:rPr>
            </w:pPr>
            <w:r>
              <w:rPr>
                <w:rFonts w:ascii="宋体" w:eastAsia="宋体" w:hAnsi="宋体" w:cs="宋体" w:hint="eastAsia"/>
                <w:kern w:val="0"/>
                <w:szCs w:val="21"/>
              </w:rPr>
              <w:t>1.县政府各部门</w:t>
            </w:r>
          </w:p>
          <w:p w:rsidR="002E79E9" w:rsidRDefault="002E79E9" w:rsidP="001E0CEB">
            <w:pPr>
              <w:spacing w:line="260" w:lineRule="exact"/>
              <w:ind w:firstLine="9"/>
              <w:rPr>
                <w:rFonts w:ascii="宋体" w:eastAsia="宋体" w:hAnsi="宋体" w:cs="宋体"/>
                <w:kern w:val="0"/>
                <w:szCs w:val="21"/>
              </w:rPr>
            </w:pPr>
            <w:r>
              <w:rPr>
                <w:rFonts w:ascii="宋体" w:eastAsia="宋体" w:hAnsi="宋体" w:cs="宋体" w:hint="eastAsia"/>
                <w:kern w:val="0"/>
                <w:szCs w:val="21"/>
              </w:rPr>
              <w:t>2.县政务公开办、电子政务服务中心</w:t>
            </w:r>
          </w:p>
        </w:tc>
      </w:tr>
      <w:tr w:rsidR="002E79E9" w:rsidTr="0065634C">
        <w:trPr>
          <w:trHeight w:val="328"/>
          <w:tblHeader/>
          <w:jc w:val="center"/>
        </w:trPr>
        <w:tc>
          <w:tcPr>
            <w:tcW w:w="1301" w:type="dxa"/>
            <w:vMerge/>
            <w:tcBorders>
              <w:left w:val="single" w:sz="4" w:space="0" w:color="auto"/>
              <w:right w:val="single" w:sz="4" w:space="0" w:color="auto"/>
            </w:tcBorders>
            <w:vAlign w:val="center"/>
          </w:tcPr>
          <w:p w:rsidR="002E79E9" w:rsidRDefault="002E79E9" w:rsidP="00C2037B">
            <w:pPr>
              <w:spacing w:line="260" w:lineRule="exact"/>
              <w:ind w:firstLine="9"/>
              <w:jc w:val="center"/>
              <w:rPr>
                <w:rFonts w:ascii="宋体" w:eastAsia="宋体" w:hAnsi="宋体" w:cs="宋体"/>
                <w:szCs w:val="21"/>
              </w:rPr>
            </w:pPr>
          </w:p>
        </w:tc>
        <w:tc>
          <w:tcPr>
            <w:tcW w:w="1301" w:type="dxa"/>
            <w:vMerge/>
            <w:tcBorders>
              <w:left w:val="single" w:sz="4" w:space="0" w:color="auto"/>
              <w:right w:val="single" w:sz="4" w:space="0" w:color="auto"/>
            </w:tcBorders>
            <w:vAlign w:val="center"/>
          </w:tcPr>
          <w:p w:rsidR="002E79E9" w:rsidRDefault="002E79E9" w:rsidP="00C2037B">
            <w:pPr>
              <w:spacing w:line="260" w:lineRule="exact"/>
              <w:ind w:firstLine="9"/>
              <w:jc w:val="center"/>
              <w:rPr>
                <w:rFonts w:ascii="宋体" w:eastAsia="宋体" w:hAnsi="宋体" w:cs="宋体"/>
                <w:szCs w:val="21"/>
              </w:rPr>
            </w:pPr>
          </w:p>
        </w:tc>
        <w:tc>
          <w:tcPr>
            <w:tcW w:w="1512" w:type="dxa"/>
            <w:tcBorders>
              <w:top w:val="single" w:sz="4" w:space="0" w:color="auto"/>
              <w:left w:val="single" w:sz="4" w:space="0" w:color="auto"/>
              <w:bottom w:val="single" w:sz="4" w:space="0" w:color="auto"/>
              <w:right w:val="single" w:sz="4" w:space="0" w:color="auto"/>
            </w:tcBorders>
            <w:vAlign w:val="center"/>
          </w:tcPr>
          <w:p w:rsidR="002E79E9" w:rsidRDefault="002E79E9" w:rsidP="00C2037B">
            <w:pPr>
              <w:spacing w:line="260" w:lineRule="exact"/>
              <w:ind w:firstLine="9"/>
              <w:jc w:val="center"/>
              <w:rPr>
                <w:rFonts w:ascii="宋体" w:eastAsia="宋体" w:hAnsi="宋体" w:cs="宋体"/>
                <w:szCs w:val="21"/>
              </w:rPr>
            </w:pPr>
            <w:r>
              <w:rPr>
                <w:rFonts w:ascii="宋体" w:eastAsia="宋体" w:hAnsi="宋体" w:cs="宋体" w:hint="eastAsia"/>
                <w:szCs w:val="21"/>
              </w:rPr>
              <w:t>搜索功能</w:t>
            </w:r>
          </w:p>
        </w:tc>
        <w:tc>
          <w:tcPr>
            <w:tcW w:w="1202" w:type="dxa"/>
            <w:tcBorders>
              <w:top w:val="single" w:sz="4" w:space="0" w:color="auto"/>
              <w:left w:val="single" w:sz="4" w:space="0" w:color="auto"/>
              <w:bottom w:val="single" w:sz="4" w:space="0" w:color="auto"/>
              <w:right w:val="single" w:sz="4" w:space="0" w:color="auto"/>
            </w:tcBorders>
            <w:vAlign w:val="center"/>
          </w:tcPr>
          <w:p w:rsidR="002E79E9" w:rsidRDefault="002E79E9" w:rsidP="00C2037B">
            <w:pPr>
              <w:spacing w:line="260" w:lineRule="exact"/>
              <w:ind w:firstLine="9"/>
              <w:jc w:val="center"/>
              <w:rPr>
                <w:rFonts w:ascii="宋体" w:eastAsia="宋体" w:hAnsi="宋体" w:cs="宋体"/>
                <w:szCs w:val="21"/>
              </w:rPr>
            </w:pPr>
            <w:r>
              <w:rPr>
                <w:rFonts w:ascii="宋体" w:eastAsia="宋体" w:hAnsi="宋体" w:cs="宋体" w:hint="eastAsia"/>
                <w:szCs w:val="21"/>
              </w:rPr>
              <w:t>2</w:t>
            </w:r>
          </w:p>
        </w:tc>
        <w:tc>
          <w:tcPr>
            <w:tcW w:w="6780" w:type="dxa"/>
            <w:tcBorders>
              <w:top w:val="single" w:sz="4" w:space="0" w:color="auto"/>
              <w:left w:val="single" w:sz="4" w:space="0" w:color="auto"/>
              <w:bottom w:val="single" w:sz="4" w:space="0" w:color="auto"/>
              <w:right w:val="single" w:sz="4" w:space="0" w:color="auto"/>
            </w:tcBorders>
            <w:vAlign w:val="center"/>
          </w:tcPr>
          <w:p w:rsidR="002E79E9" w:rsidRDefault="002E79E9" w:rsidP="001E0CEB">
            <w:pPr>
              <w:spacing w:line="260" w:lineRule="exact"/>
              <w:ind w:firstLine="9"/>
              <w:jc w:val="left"/>
              <w:rPr>
                <w:rFonts w:ascii="宋体" w:eastAsia="宋体" w:hAnsi="宋体" w:cs="宋体"/>
                <w:szCs w:val="21"/>
              </w:rPr>
            </w:pPr>
            <w:r>
              <w:rPr>
                <w:rFonts w:ascii="宋体" w:eastAsia="宋体" w:hAnsi="宋体" w:cs="宋体" w:hint="eastAsia"/>
                <w:szCs w:val="21"/>
              </w:rPr>
              <w:t>政府门户网站搜索功能的可用性、易用性等情况。</w:t>
            </w:r>
            <w:r>
              <w:rPr>
                <w:rFonts w:ascii="宋体" w:eastAsia="宋体" w:hAnsi="宋体" w:cs="宋体" w:hint="eastAsia"/>
                <w:b/>
                <w:bCs/>
                <w:szCs w:val="21"/>
              </w:rPr>
              <w:t>（责任单位：</w:t>
            </w:r>
            <w:r>
              <w:rPr>
                <w:rFonts w:ascii="宋体" w:eastAsia="宋体" w:hAnsi="宋体" w:cs="宋体" w:hint="eastAsia"/>
                <w:b/>
                <w:bCs/>
                <w:kern w:val="0"/>
                <w:szCs w:val="21"/>
              </w:rPr>
              <w:t>县电子政务服务中心，完成时限：实时监测通报，及时整改，维护渠道：县政府门户网站</w:t>
            </w:r>
            <w:r>
              <w:rPr>
                <w:rFonts w:ascii="宋体" w:eastAsia="宋体" w:hAnsi="宋体" w:cs="宋体" w:hint="eastAsia"/>
                <w:b/>
                <w:bCs/>
                <w:szCs w:val="21"/>
              </w:rPr>
              <w:t>）</w:t>
            </w:r>
          </w:p>
        </w:tc>
        <w:tc>
          <w:tcPr>
            <w:tcW w:w="2199" w:type="dxa"/>
            <w:vMerge/>
            <w:tcBorders>
              <w:left w:val="single" w:sz="4" w:space="0" w:color="auto"/>
              <w:right w:val="single" w:sz="4" w:space="0" w:color="auto"/>
            </w:tcBorders>
            <w:vAlign w:val="center"/>
          </w:tcPr>
          <w:p w:rsidR="002E79E9" w:rsidRDefault="002E79E9" w:rsidP="00C2037B">
            <w:pPr>
              <w:spacing w:line="260" w:lineRule="exact"/>
              <w:ind w:firstLine="9"/>
              <w:rPr>
                <w:rFonts w:ascii="宋体" w:eastAsia="宋体" w:hAnsi="宋体" w:cs="宋体"/>
                <w:szCs w:val="21"/>
              </w:rPr>
            </w:pPr>
          </w:p>
        </w:tc>
      </w:tr>
      <w:tr w:rsidR="00922EBA" w:rsidTr="0065634C">
        <w:trPr>
          <w:trHeight w:val="307"/>
          <w:tblHeader/>
          <w:jc w:val="center"/>
        </w:trPr>
        <w:tc>
          <w:tcPr>
            <w:tcW w:w="1301" w:type="dxa"/>
            <w:tcBorders>
              <w:left w:val="single" w:sz="4" w:space="0" w:color="auto"/>
              <w:right w:val="single" w:sz="4" w:space="0" w:color="auto"/>
            </w:tcBorders>
            <w:vAlign w:val="center"/>
          </w:tcPr>
          <w:p w:rsidR="00922EBA" w:rsidRDefault="00922EBA" w:rsidP="00CA5574">
            <w:pPr>
              <w:ind w:firstLine="9"/>
              <w:jc w:val="center"/>
              <w:rPr>
                <w:rFonts w:ascii="黑体" w:eastAsia="黑体" w:hAnsi="黑体"/>
                <w:sz w:val="24"/>
                <w:szCs w:val="24"/>
              </w:rPr>
            </w:pPr>
            <w:r>
              <w:rPr>
                <w:rFonts w:ascii="黑体" w:eastAsia="黑体" w:hAnsi="黑体" w:hint="eastAsia"/>
                <w:sz w:val="24"/>
                <w:szCs w:val="24"/>
              </w:rPr>
              <w:lastRenderedPageBreak/>
              <w:t>一级指标</w:t>
            </w:r>
          </w:p>
        </w:tc>
        <w:tc>
          <w:tcPr>
            <w:tcW w:w="1301" w:type="dxa"/>
            <w:tcBorders>
              <w:left w:val="single" w:sz="4" w:space="0" w:color="auto"/>
              <w:right w:val="single" w:sz="4" w:space="0" w:color="auto"/>
            </w:tcBorders>
            <w:vAlign w:val="center"/>
          </w:tcPr>
          <w:p w:rsidR="00922EBA" w:rsidRDefault="00922EBA" w:rsidP="00CA5574">
            <w:pPr>
              <w:ind w:firstLine="9"/>
              <w:jc w:val="center"/>
              <w:rPr>
                <w:rFonts w:ascii="黑体" w:eastAsia="黑体" w:hAnsi="黑体"/>
                <w:sz w:val="24"/>
                <w:szCs w:val="24"/>
              </w:rPr>
            </w:pPr>
            <w:r>
              <w:rPr>
                <w:rFonts w:ascii="黑体" w:eastAsia="黑体" w:hAnsi="黑体" w:hint="eastAsia"/>
                <w:sz w:val="24"/>
                <w:szCs w:val="24"/>
              </w:rPr>
              <w:t>二级指标</w:t>
            </w:r>
          </w:p>
        </w:tc>
        <w:tc>
          <w:tcPr>
            <w:tcW w:w="1512" w:type="dxa"/>
            <w:tcBorders>
              <w:top w:val="single" w:sz="4" w:space="0" w:color="auto"/>
              <w:left w:val="single" w:sz="4" w:space="0" w:color="auto"/>
              <w:bottom w:val="single" w:sz="4" w:space="0" w:color="auto"/>
              <w:right w:val="single" w:sz="4" w:space="0" w:color="auto"/>
            </w:tcBorders>
            <w:vAlign w:val="center"/>
          </w:tcPr>
          <w:p w:rsidR="00922EBA" w:rsidRDefault="00922EBA" w:rsidP="00CA5574">
            <w:pPr>
              <w:ind w:firstLine="9"/>
              <w:jc w:val="center"/>
              <w:rPr>
                <w:rFonts w:ascii="黑体" w:eastAsia="黑体" w:hAnsi="黑体"/>
                <w:sz w:val="24"/>
                <w:szCs w:val="24"/>
              </w:rPr>
            </w:pPr>
            <w:r>
              <w:rPr>
                <w:rFonts w:ascii="黑体" w:eastAsia="黑体" w:hAnsi="黑体" w:hint="eastAsia"/>
                <w:sz w:val="24"/>
                <w:szCs w:val="24"/>
              </w:rPr>
              <w:t>三级指标</w:t>
            </w:r>
          </w:p>
        </w:tc>
        <w:tc>
          <w:tcPr>
            <w:tcW w:w="1202" w:type="dxa"/>
            <w:tcBorders>
              <w:top w:val="single" w:sz="4" w:space="0" w:color="auto"/>
              <w:left w:val="single" w:sz="4" w:space="0" w:color="auto"/>
              <w:bottom w:val="single" w:sz="4" w:space="0" w:color="auto"/>
              <w:right w:val="single" w:sz="4" w:space="0" w:color="auto"/>
            </w:tcBorders>
            <w:vAlign w:val="center"/>
          </w:tcPr>
          <w:p w:rsidR="00922EBA" w:rsidRDefault="00922EBA" w:rsidP="00CA5574">
            <w:pPr>
              <w:ind w:firstLine="9"/>
              <w:jc w:val="center"/>
              <w:rPr>
                <w:rFonts w:ascii="黑体" w:eastAsia="黑体" w:hAnsi="黑体"/>
                <w:sz w:val="24"/>
                <w:szCs w:val="24"/>
              </w:rPr>
            </w:pPr>
            <w:r>
              <w:rPr>
                <w:rFonts w:ascii="黑体" w:eastAsia="黑体" w:hAnsi="黑体" w:hint="eastAsia"/>
                <w:sz w:val="24"/>
                <w:szCs w:val="24"/>
              </w:rPr>
              <w:t>权重分值</w:t>
            </w:r>
          </w:p>
        </w:tc>
        <w:tc>
          <w:tcPr>
            <w:tcW w:w="6780" w:type="dxa"/>
            <w:tcBorders>
              <w:top w:val="single" w:sz="4" w:space="0" w:color="auto"/>
              <w:left w:val="single" w:sz="4" w:space="0" w:color="auto"/>
              <w:bottom w:val="single" w:sz="4" w:space="0" w:color="auto"/>
              <w:right w:val="single" w:sz="4" w:space="0" w:color="auto"/>
            </w:tcBorders>
            <w:vAlign w:val="center"/>
          </w:tcPr>
          <w:p w:rsidR="00922EBA" w:rsidRDefault="00922EBA" w:rsidP="00CA5574">
            <w:pPr>
              <w:ind w:firstLine="9"/>
              <w:jc w:val="center"/>
              <w:rPr>
                <w:rFonts w:ascii="黑体" w:eastAsia="黑体" w:hAnsi="黑体"/>
                <w:sz w:val="24"/>
                <w:szCs w:val="24"/>
              </w:rPr>
            </w:pPr>
            <w:r>
              <w:rPr>
                <w:rFonts w:ascii="黑体" w:eastAsia="黑体" w:hAnsi="黑体" w:hint="eastAsia"/>
                <w:sz w:val="24"/>
                <w:szCs w:val="24"/>
              </w:rPr>
              <w:t>评价内容</w:t>
            </w:r>
          </w:p>
        </w:tc>
        <w:tc>
          <w:tcPr>
            <w:tcW w:w="2199" w:type="dxa"/>
            <w:tcBorders>
              <w:left w:val="single" w:sz="4" w:space="0" w:color="auto"/>
              <w:right w:val="single" w:sz="4" w:space="0" w:color="auto"/>
            </w:tcBorders>
            <w:vAlign w:val="center"/>
          </w:tcPr>
          <w:p w:rsidR="00922EBA" w:rsidRDefault="00922EBA" w:rsidP="00CA5574">
            <w:pPr>
              <w:ind w:firstLine="9"/>
              <w:jc w:val="center"/>
              <w:rPr>
                <w:rFonts w:ascii="黑体" w:eastAsia="黑体" w:hAnsi="黑体"/>
                <w:sz w:val="24"/>
                <w:szCs w:val="24"/>
              </w:rPr>
            </w:pPr>
            <w:r>
              <w:rPr>
                <w:rFonts w:ascii="黑体" w:eastAsia="黑体" w:hAnsi="黑体" w:hint="eastAsia"/>
                <w:sz w:val="24"/>
                <w:szCs w:val="24"/>
              </w:rPr>
              <w:t>评价对象</w:t>
            </w:r>
          </w:p>
        </w:tc>
      </w:tr>
      <w:tr w:rsidR="002E79E9" w:rsidTr="0065634C">
        <w:trPr>
          <w:trHeight w:val="307"/>
          <w:tblHeader/>
          <w:jc w:val="center"/>
        </w:trPr>
        <w:tc>
          <w:tcPr>
            <w:tcW w:w="1301" w:type="dxa"/>
            <w:vMerge w:val="restart"/>
            <w:tcBorders>
              <w:left w:val="single" w:sz="4" w:space="0" w:color="auto"/>
              <w:right w:val="single" w:sz="4" w:space="0" w:color="auto"/>
            </w:tcBorders>
            <w:vAlign w:val="center"/>
          </w:tcPr>
          <w:p w:rsidR="002E79E9" w:rsidRDefault="002E79E9" w:rsidP="00C2037B">
            <w:pPr>
              <w:spacing w:line="260" w:lineRule="exact"/>
              <w:ind w:firstLine="9"/>
              <w:jc w:val="center"/>
              <w:rPr>
                <w:rFonts w:ascii="宋体" w:eastAsia="宋体" w:hAnsi="宋体" w:cs="宋体"/>
                <w:szCs w:val="21"/>
              </w:rPr>
            </w:pPr>
            <w:r>
              <w:rPr>
                <w:rFonts w:ascii="宋体" w:eastAsia="宋体" w:hAnsi="宋体" w:cs="宋体" w:hint="eastAsia"/>
                <w:szCs w:val="21"/>
              </w:rPr>
              <w:t>公开渠道（11分）</w:t>
            </w:r>
          </w:p>
        </w:tc>
        <w:tc>
          <w:tcPr>
            <w:tcW w:w="1301" w:type="dxa"/>
            <w:vMerge w:val="restart"/>
            <w:tcBorders>
              <w:left w:val="single" w:sz="4" w:space="0" w:color="auto"/>
              <w:right w:val="single" w:sz="4" w:space="0" w:color="auto"/>
            </w:tcBorders>
            <w:vAlign w:val="center"/>
          </w:tcPr>
          <w:p w:rsidR="002E79E9" w:rsidRDefault="002E79E9" w:rsidP="00CA5574">
            <w:pPr>
              <w:spacing w:line="260" w:lineRule="exact"/>
              <w:ind w:firstLine="9"/>
              <w:jc w:val="center"/>
              <w:rPr>
                <w:rFonts w:ascii="宋体" w:eastAsia="宋体" w:hAnsi="宋体" w:cs="宋体"/>
                <w:szCs w:val="21"/>
              </w:rPr>
            </w:pPr>
            <w:r>
              <w:rPr>
                <w:rFonts w:ascii="宋体" w:eastAsia="宋体" w:hAnsi="宋体" w:cs="宋体" w:hint="eastAsia"/>
                <w:szCs w:val="21"/>
              </w:rPr>
              <w:t>政府网站</w:t>
            </w:r>
          </w:p>
          <w:p w:rsidR="002E79E9" w:rsidRDefault="002E79E9" w:rsidP="00CA5574">
            <w:pPr>
              <w:spacing w:line="260" w:lineRule="exact"/>
              <w:ind w:firstLine="9"/>
              <w:jc w:val="center"/>
              <w:rPr>
                <w:rFonts w:ascii="宋体" w:eastAsia="宋体" w:hAnsi="宋体" w:cs="宋体"/>
                <w:szCs w:val="21"/>
              </w:rPr>
            </w:pPr>
            <w:r>
              <w:rPr>
                <w:rFonts w:ascii="宋体" w:eastAsia="宋体" w:hAnsi="宋体" w:cs="宋体" w:hint="eastAsia"/>
                <w:szCs w:val="21"/>
              </w:rPr>
              <w:t>（6分）</w:t>
            </w:r>
          </w:p>
        </w:tc>
        <w:tc>
          <w:tcPr>
            <w:tcW w:w="1512" w:type="dxa"/>
            <w:tcBorders>
              <w:top w:val="single" w:sz="4" w:space="0" w:color="auto"/>
              <w:left w:val="single" w:sz="4" w:space="0" w:color="auto"/>
              <w:bottom w:val="single" w:sz="4" w:space="0" w:color="auto"/>
              <w:right w:val="single" w:sz="4" w:space="0" w:color="auto"/>
            </w:tcBorders>
            <w:vAlign w:val="center"/>
          </w:tcPr>
          <w:p w:rsidR="002E79E9" w:rsidRDefault="002E79E9" w:rsidP="00C2037B">
            <w:pPr>
              <w:spacing w:line="260" w:lineRule="exact"/>
              <w:ind w:firstLine="9"/>
              <w:jc w:val="center"/>
              <w:rPr>
                <w:rFonts w:ascii="宋体" w:eastAsia="宋体" w:hAnsi="宋体" w:cs="宋体"/>
                <w:szCs w:val="21"/>
              </w:rPr>
            </w:pPr>
            <w:r>
              <w:rPr>
                <w:rFonts w:ascii="宋体" w:eastAsia="宋体" w:hAnsi="宋体" w:cs="宋体" w:hint="eastAsia"/>
                <w:szCs w:val="21"/>
              </w:rPr>
              <w:t>网站标识</w:t>
            </w:r>
          </w:p>
        </w:tc>
        <w:tc>
          <w:tcPr>
            <w:tcW w:w="1202" w:type="dxa"/>
            <w:tcBorders>
              <w:top w:val="single" w:sz="4" w:space="0" w:color="auto"/>
              <w:left w:val="single" w:sz="4" w:space="0" w:color="auto"/>
              <w:bottom w:val="single" w:sz="4" w:space="0" w:color="auto"/>
              <w:right w:val="single" w:sz="4" w:space="0" w:color="auto"/>
            </w:tcBorders>
            <w:vAlign w:val="center"/>
          </w:tcPr>
          <w:p w:rsidR="002E79E9" w:rsidRDefault="002E79E9" w:rsidP="00C2037B">
            <w:pPr>
              <w:spacing w:line="260" w:lineRule="exact"/>
              <w:ind w:firstLine="9"/>
              <w:jc w:val="center"/>
              <w:rPr>
                <w:rFonts w:ascii="宋体" w:eastAsia="宋体" w:hAnsi="宋体" w:cs="宋体"/>
                <w:szCs w:val="21"/>
              </w:rPr>
            </w:pPr>
            <w:r>
              <w:rPr>
                <w:rFonts w:ascii="宋体" w:eastAsia="宋体" w:hAnsi="宋体" w:cs="宋体" w:hint="eastAsia"/>
                <w:szCs w:val="21"/>
              </w:rPr>
              <w:t>1</w:t>
            </w:r>
          </w:p>
        </w:tc>
        <w:tc>
          <w:tcPr>
            <w:tcW w:w="6780" w:type="dxa"/>
            <w:tcBorders>
              <w:top w:val="single" w:sz="4" w:space="0" w:color="auto"/>
              <w:left w:val="single" w:sz="4" w:space="0" w:color="auto"/>
              <w:bottom w:val="single" w:sz="4" w:space="0" w:color="auto"/>
              <w:right w:val="single" w:sz="4" w:space="0" w:color="auto"/>
            </w:tcBorders>
            <w:vAlign w:val="center"/>
          </w:tcPr>
          <w:p w:rsidR="002E79E9" w:rsidRDefault="002E79E9" w:rsidP="001E0CEB">
            <w:pPr>
              <w:spacing w:line="260" w:lineRule="exact"/>
              <w:ind w:firstLine="9"/>
              <w:jc w:val="left"/>
              <w:rPr>
                <w:rFonts w:ascii="宋体" w:eastAsia="宋体" w:hAnsi="宋体" w:cs="宋体"/>
                <w:szCs w:val="21"/>
              </w:rPr>
            </w:pPr>
            <w:r>
              <w:rPr>
                <w:rFonts w:ascii="宋体" w:eastAsia="宋体" w:hAnsi="宋体" w:cs="宋体" w:hint="eastAsia"/>
                <w:szCs w:val="21"/>
              </w:rPr>
              <w:t>政府门户网站的域名、名称、党政机关网站标识、网站标识码、ICP备案编号、公安机关备案标识等标识规范性等情况。</w:t>
            </w:r>
            <w:r>
              <w:rPr>
                <w:rFonts w:ascii="宋体" w:eastAsia="宋体" w:hAnsi="宋体" w:cs="宋体" w:hint="eastAsia"/>
                <w:b/>
                <w:bCs/>
                <w:szCs w:val="21"/>
              </w:rPr>
              <w:t>（责任单位：</w:t>
            </w:r>
            <w:r>
              <w:rPr>
                <w:rFonts w:ascii="宋体" w:eastAsia="宋体" w:hAnsi="宋体" w:cs="宋体" w:hint="eastAsia"/>
                <w:b/>
                <w:bCs/>
                <w:kern w:val="0"/>
                <w:szCs w:val="21"/>
              </w:rPr>
              <w:t>县电子政务服务中心，完成时限：实时监测通报，及时整改，维护渠道：县政府门户网站</w:t>
            </w:r>
            <w:r>
              <w:rPr>
                <w:rFonts w:ascii="宋体" w:eastAsia="宋体" w:hAnsi="宋体" w:cs="宋体" w:hint="eastAsia"/>
                <w:b/>
                <w:bCs/>
                <w:szCs w:val="21"/>
              </w:rPr>
              <w:t>）</w:t>
            </w:r>
          </w:p>
        </w:tc>
        <w:tc>
          <w:tcPr>
            <w:tcW w:w="2199" w:type="dxa"/>
            <w:vMerge w:val="restart"/>
            <w:tcBorders>
              <w:left w:val="single" w:sz="4" w:space="0" w:color="auto"/>
              <w:right w:val="single" w:sz="4" w:space="0" w:color="auto"/>
            </w:tcBorders>
            <w:vAlign w:val="center"/>
          </w:tcPr>
          <w:p w:rsidR="002E79E9" w:rsidRDefault="002E79E9" w:rsidP="00CA5574">
            <w:pPr>
              <w:rPr>
                <w:rFonts w:ascii="宋体" w:eastAsia="宋体" w:hAnsi="宋体" w:cs="宋体"/>
                <w:kern w:val="0"/>
                <w:szCs w:val="21"/>
              </w:rPr>
            </w:pPr>
            <w:r>
              <w:rPr>
                <w:rFonts w:ascii="宋体" w:eastAsia="宋体" w:hAnsi="宋体" w:cs="宋体" w:hint="eastAsia"/>
                <w:kern w:val="0"/>
                <w:szCs w:val="21"/>
              </w:rPr>
              <w:t>1.县政府各部门</w:t>
            </w:r>
          </w:p>
          <w:p w:rsidR="002E79E9" w:rsidRDefault="002E79E9" w:rsidP="00CA5574">
            <w:pPr>
              <w:spacing w:line="260" w:lineRule="exact"/>
              <w:ind w:firstLine="9"/>
              <w:rPr>
                <w:rFonts w:ascii="宋体" w:eastAsia="宋体" w:hAnsi="宋体" w:cs="宋体"/>
                <w:kern w:val="0"/>
                <w:szCs w:val="21"/>
              </w:rPr>
            </w:pPr>
            <w:r>
              <w:rPr>
                <w:rFonts w:ascii="宋体" w:eastAsia="宋体" w:hAnsi="宋体" w:cs="宋体" w:hint="eastAsia"/>
                <w:kern w:val="0"/>
                <w:szCs w:val="21"/>
              </w:rPr>
              <w:t>2.县政务公开办、电子政务服务中心</w:t>
            </w:r>
          </w:p>
        </w:tc>
      </w:tr>
      <w:tr w:rsidR="002E79E9" w:rsidTr="0065634C">
        <w:trPr>
          <w:trHeight w:val="210"/>
          <w:tblHeader/>
          <w:jc w:val="center"/>
        </w:trPr>
        <w:tc>
          <w:tcPr>
            <w:tcW w:w="1301" w:type="dxa"/>
            <w:vMerge/>
            <w:tcBorders>
              <w:left w:val="single" w:sz="4" w:space="0" w:color="auto"/>
              <w:right w:val="single" w:sz="4" w:space="0" w:color="auto"/>
            </w:tcBorders>
            <w:vAlign w:val="center"/>
          </w:tcPr>
          <w:p w:rsidR="002E79E9" w:rsidRDefault="002E79E9" w:rsidP="00C2037B">
            <w:pPr>
              <w:spacing w:line="260" w:lineRule="exact"/>
              <w:ind w:firstLine="9"/>
              <w:jc w:val="center"/>
              <w:rPr>
                <w:rFonts w:ascii="宋体" w:eastAsia="宋体" w:hAnsi="宋体" w:cs="宋体"/>
                <w:szCs w:val="21"/>
              </w:rPr>
            </w:pPr>
          </w:p>
        </w:tc>
        <w:tc>
          <w:tcPr>
            <w:tcW w:w="1301" w:type="dxa"/>
            <w:vMerge/>
            <w:tcBorders>
              <w:left w:val="single" w:sz="4" w:space="0" w:color="auto"/>
              <w:bottom w:val="single" w:sz="4" w:space="0" w:color="auto"/>
              <w:right w:val="single" w:sz="4" w:space="0" w:color="auto"/>
            </w:tcBorders>
            <w:vAlign w:val="center"/>
          </w:tcPr>
          <w:p w:rsidR="002E79E9" w:rsidRDefault="002E79E9" w:rsidP="00C2037B">
            <w:pPr>
              <w:spacing w:line="260" w:lineRule="exact"/>
              <w:ind w:firstLine="9"/>
              <w:jc w:val="center"/>
              <w:rPr>
                <w:rFonts w:ascii="宋体" w:eastAsia="宋体" w:hAnsi="宋体" w:cs="宋体"/>
                <w:szCs w:val="21"/>
              </w:rPr>
            </w:pPr>
          </w:p>
        </w:tc>
        <w:tc>
          <w:tcPr>
            <w:tcW w:w="1512" w:type="dxa"/>
            <w:tcBorders>
              <w:top w:val="single" w:sz="4" w:space="0" w:color="auto"/>
              <w:left w:val="single" w:sz="4" w:space="0" w:color="auto"/>
              <w:bottom w:val="single" w:sz="4" w:space="0" w:color="auto"/>
              <w:right w:val="single" w:sz="4" w:space="0" w:color="auto"/>
            </w:tcBorders>
            <w:vAlign w:val="center"/>
          </w:tcPr>
          <w:p w:rsidR="002E79E9" w:rsidRDefault="002E79E9" w:rsidP="00C2037B">
            <w:pPr>
              <w:spacing w:line="260" w:lineRule="exact"/>
              <w:ind w:firstLine="9"/>
              <w:jc w:val="center"/>
              <w:rPr>
                <w:rFonts w:ascii="宋体" w:eastAsia="宋体" w:hAnsi="宋体" w:cs="宋体"/>
                <w:szCs w:val="21"/>
              </w:rPr>
            </w:pPr>
            <w:r>
              <w:rPr>
                <w:rFonts w:ascii="宋体" w:eastAsia="宋体" w:hAnsi="宋体" w:cs="宋体" w:hint="eastAsia"/>
                <w:szCs w:val="21"/>
              </w:rPr>
              <w:t>IPV6建设</w:t>
            </w:r>
          </w:p>
        </w:tc>
        <w:tc>
          <w:tcPr>
            <w:tcW w:w="1202" w:type="dxa"/>
            <w:tcBorders>
              <w:top w:val="single" w:sz="4" w:space="0" w:color="auto"/>
              <w:left w:val="single" w:sz="4" w:space="0" w:color="auto"/>
              <w:bottom w:val="single" w:sz="4" w:space="0" w:color="auto"/>
              <w:right w:val="single" w:sz="4" w:space="0" w:color="auto"/>
            </w:tcBorders>
            <w:vAlign w:val="center"/>
          </w:tcPr>
          <w:p w:rsidR="002E79E9" w:rsidRDefault="002E79E9" w:rsidP="00C2037B">
            <w:pPr>
              <w:spacing w:line="260" w:lineRule="exact"/>
              <w:ind w:firstLine="9"/>
              <w:jc w:val="center"/>
              <w:rPr>
                <w:rFonts w:ascii="宋体" w:eastAsia="宋体" w:hAnsi="宋体" w:cs="宋体"/>
                <w:szCs w:val="21"/>
              </w:rPr>
            </w:pPr>
            <w:r>
              <w:rPr>
                <w:rFonts w:ascii="宋体" w:eastAsia="宋体" w:hAnsi="宋体" w:cs="宋体" w:hint="eastAsia"/>
                <w:szCs w:val="21"/>
              </w:rPr>
              <w:t>1</w:t>
            </w:r>
          </w:p>
        </w:tc>
        <w:tc>
          <w:tcPr>
            <w:tcW w:w="6780" w:type="dxa"/>
            <w:tcBorders>
              <w:top w:val="single" w:sz="4" w:space="0" w:color="auto"/>
              <w:left w:val="single" w:sz="4" w:space="0" w:color="auto"/>
              <w:bottom w:val="single" w:sz="4" w:space="0" w:color="auto"/>
              <w:right w:val="single" w:sz="4" w:space="0" w:color="auto"/>
            </w:tcBorders>
            <w:vAlign w:val="center"/>
          </w:tcPr>
          <w:p w:rsidR="002E79E9" w:rsidRPr="00E26A8A" w:rsidRDefault="002E79E9" w:rsidP="00C2037B">
            <w:pPr>
              <w:spacing w:line="260" w:lineRule="exact"/>
              <w:ind w:firstLine="9"/>
              <w:jc w:val="left"/>
              <w:rPr>
                <w:rFonts w:ascii="宋体" w:eastAsia="宋体" w:hAnsi="宋体" w:cs="宋体"/>
                <w:spacing w:val="-4"/>
                <w:szCs w:val="21"/>
              </w:rPr>
            </w:pPr>
            <w:r w:rsidRPr="00E26A8A">
              <w:rPr>
                <w:rFonts w:ascii="宋体" w:eastAsia="宋体" w:hAnsi="宋体" w:cs="宋体" w:hint="eastAsia"/>
                <w:spacing w:val="-4"/>
                <w:szCs w:val="21"/>
              </w:rPr>
              <w:t>政府门户网站IPV6的建设改造实现情况。</w:t>
            </w:r>
            <w:r w:rsidRPr="00E26A8A">
              <w:rPr>
                <w:rFonts w:ascii="宋体" w:eastAsia="宋体" w:hAnsi="宋体" w:cs="宋体" w:hint="eastAsia"/>
                <w:b/>
                <w:bCs/>
                <w:spacing w:val="-4"/>
                <w:szCs w:val="21"/>
              </w:rPr>
              <w:t>（责任单位：</w:t>
            </w:r>
            <w:r w:rsidRPr="00E26A8A">
              <w:rPr>
                <w:rFonts w:ascii="宋体" w:eastAsia="宋体" w:hAnsi="宋体" w:cs="宋体" w:hint="eastAsia"/>
                <w:b/>
                <w:bCs/>
                <w:spacing w:val="-4"/>
                <w:kern w:val="0"/>
                <w:szCs w:val="21"/>
              </w:rPr>
              <w:t>县电子政务服务中心，完成时限：实时监测通报，及时整改，维护渠道：县政府门户网站</w:t>
            </w:r>
            <w:r w:rsidRPr="00E26A8A">
              <w:rPr>
                <w:rFonts w:ascii="宋体" w:eastAsia="宋体" w:hAnsi="宋体" w:cs="宋体" w:hint="eastAsia"/>
                <w:b/>
                <w:bCs/>
                <w:spacing w:val="-4"/>
                <w:szCs w:val="21"/>
              </w:rPr>
              <w:t>）</w:t>
            </w:r>
          </w:p>
        </w:tc>
        <w:tc>
          <w:tcPr>
            <w:tcW w:w="2199" w:type="dxa"/>
            <w:vMerge/>
            <w:tcBorders>
              <w:left w:val="single" w:sz="4" w:space="0" w:color="auto"/>
              <w:bottom w:val="single" w:sz="4" w:space="0" w:color="auto"/>
              <w:right w:val="single" w:sz="4" w:space="0" w:color="auto"/>
            </w:tcBorders>
            <w:vAlign w:val="center"/>
          </w:tcPr>
          <w:p w:rsidR="002E79E9" w:rsidRDefault="002E79E9" w:rsidP="00C2037B">
            <w:pPr>
              <w:spacing w:line="260" w:lineRule="exact"/>
              <w:ind w:firstLine="9"/>
              <w:rPr>
                <w:rFonts w:ascii="宋体" w:eastAsia="宋体" w:hAnsi="宋体" w:cs="宋体"/>
                <w:szCs w:val="21"/>
              </w:rPr>
            </w:pPr>
          </w:p>
        </w:tc>
      </w:tr>
      <w:tr w:rsidR="002E79E9" w:rsidTr="0065634C">
        <w:trPr>
          <w:trHeight w:val="337"/>
          <w:tblHeader/>
          <w:jc w:val="center"/>
        </w:trPr>
        <w:tc>
          <w:tcPr>
            <w:tcW w:w="1301" w:type="dxa"/>
            <w:vMerge/>
            <w:tcBorders>
              <w:left w:val="single" w:sz="4" w:space="0" w:color="auto"/>
              <w:right w:val="single" w:sz="4" w:space="0" w:color="auto"/>
            </w:tcBorders>
            <w:vAlign w:val="center"/>
          </w:tcPr>
          <w:p w:rsidR="002E79E9" w:rsidRDefault="002E79E9" w:rsidP="00C2037B">
            <w:pPr>
              <w:spacing w:line="260" w:lineRule="exact"/>
              <w:ind w:firstLine="9"/>
              <w:jc w:val="center"/>
              <w:rPr>
                <w:rFonts w:ascii="宋体" w:eastAsia="宋体" w:hAnsi="宋体" w:cs="宋体"/>
                <w:szCs w:val="21"/>
              </w:rPr>
            </w:pPr>
          </w:p>
        </w:tc>
        <w:tc>
          <w:tcPr>
            <w:tcW w:w="1301" w:type="dxa"/>
            <w:vMerge w:val="restart"/>
            <w:tcBorders>
              <w:left w:val="single" w:sz="4" w:space="0" w:color="auto"/>
              <w:right w:val="single" w:sz="4" w:space="0" w:color="auto"/>
            </w:tcBorders>
            <w:vAlign w:val="center"/>
          </w:tcPr>
          <w:p w:rsidR="002E79E9" w:rsidRDefault="002E79E9" w:rsidP="00C2037B">
            <w:pPr>
              <w:spacing w:line="260" w:lineRule="exact"/>
              <w:ind w:firstLine="9"/>
              <w:jc w:val="center"/>
              <w:rPr>
                <w:rFonts w:ascii="宋体" w:eastAsia="宋体" w:hAnsi="宋体" w:cs="宋体"/>
                <w:szCs w:val="21"/>
              </w:rPr>
            </w:pPr>
            <w:r>
              <w:rPr>
                <w:rFonts w:ascii="宋体" w:eastAsia="宋体" w:hAnsi="宋体" w:cs="宋体" w:hint="eastAsia"/>
                <w:szCs w:val="21"/>
              </w:rPr>
              <w:t>政务</w:t>
            </w:r>
          </w:p>
          <w:p w:rsidR="002E79E9" w:rsidRDefault="002E79E9" w:rsidP="00C2037B">
            <w:pPr>
              <w:spacing w:line="260" w:lineRule="exact"/>
              <w:ind w:firstLine="9"/>
              <w:jc w:val="center"/>
              <w:rPr>
                <w:rFonts w:ascii="宋体" w:eastAsia="宋体" w:hAnsi="宋体" w:cs="宋体"/>
                <w:szCs w:val="21"/>
              </w:rPr>
            </w:pPr>
            <w:r>
              <w:rPr>
                <w:rFonts w:ascii="宋体" w:eastAsia="宋体" w:hAnsi="宋体" w:cs="宋体" w:hint="eastAsia"/>
                <w:szCs w:val="21"/>
              </w:rPr>
              <w:t>新媒体</w:t>
            </w:r>
          </w:p>
          <w:p w:rsidR="002E79E9" w:rsidRDefault="002E79E9" w:rsidP="00C2037B">
            <w:pPr>
              <w:spacing w:line="260" w:lineRule="exact"/>
              <w:ind w:firstLine="9"/>
              <w:jc w:val="center"/>
              <w:rPr>
                <w:rFonts w:ascii="宋体" w:eastAsia="宋体" w:hAnsi="宋体" w:cs="宋体"/>
                <w:szCs w:val="21"/>
              </w:rPr>
            </w:pPr>
            <w:r>
              <w:rPr>
                <w:rFonts w:ascii="宋体" w:eastAsia="宋体" w:hAnsi="宋体" w:cs="宋体" w:hint="eastAsia"/>
                <w:szCs w:val="21"/>
              </w:rPr>
              <w:t>（4 分）</w:t>
            </w:r>
          </w:p>
        </w:tc>
        <w:tc>
          <w:tcPr>
            <w:tcW w:w="1512" w:type="dxa"/>
            <w:tcBorders>
              <w:top w:val="single" w:sz="4" w:space="0" w:color="auto"/>
              <w:left w:val="single" w:sz="4" w:space="0" w:color="auto"/>
              <w:bottom w:val="single" w:sz="4" w:space="0" w:color="auto"/>
              <w:right w:val="single" w:sz="4" w:space="0" w:color="auto"/>
            </w:tcBorders>
            <w:vAlign w:val="center"/>
          </w:tcPr>
          <w:p w:rsidR="002E79E9" w:rsidRDefault="002E79E9" w:rsidP="00C2037B">
            <w:pPr>
              <w:spacing w:line="260" w:lineRule="exact"/>
              <w:ind w:firstLine="9"/>
              <w:jc w:val="center"/>
              <w:rPr>
                <w:rFonts w:ascii="宋体" w:eastAsia="宋体" w:hAnsi="宋体" w:cs="宋体"/>
                <w:szCs w:val="21"/>
              </w:rPr>
            </w:pPr>
            <w:r>
              <w:rPr>
                <w:rFonts w:ascii="宋体" w:eastAsia="宋体" w:hAnsi="宋体" w:cs="宋体" w:hint="eastAsia"/>
                <w:szCs w:val="21"/>
              </w:rPr>
              <w:t>更新保障</w:t>
            </w:r>
          </w:p>
        </w:tc>
        <w:tc>
          <w:tcPr>
            <w:tcW w:w="1202" w:type="dxa"/>
            <w:tcBorders>
              <w:top w:val="single" w:sz="4" w:space="0" w:color="auto"/>
              <w:left w:val="single" w:sz="4" w:space="0" w:color="auto"/>
              <w:bottom w:val="single" w:sz="4" w:space="0" w:color="auto"/>
              <w:right w:val="single" w:sz="4" w:space="0" w:color="auto"/>
            </w:tcBorders>
            <w:vAlign w:val="center"/>
          </w:tcPr>
          <w:p w:rsidR="002E79E9" w:rsidRDefault="002E79E9" w:rsidP="00C2037B">
            <w:pPr>
              <w:spacing w:line="260" w:lineRule="exact"/>
              <w:ind w:firstLine="9"/>
              <w:jc w:val="center"/>
              <w:rPr>
                <w:rFonts w:ascii="宋体" w:eastAsia="宋体" w:hAnsi="宋体" w:cs="宋体"/>
                <w:szCs w:val="21"/>
              </w:rPr>
            </w:pPr>
            <w:r>
              <w:rPr>
                <w:rFonts w:ascii="宋体" w:eastAsia="宋体" w:hAnsi="宋体" w:cs="宋体" w:hint="eastAsia"/>
                <w:szCs w:val="21"/>
              </w:rPr>
              <w:t>2</w:t>
            </w:r>
          </w:p>
        </w:tc>
        <w:tc>
          <w:tcPr>
            <w:tcW w:w="6780" w:type="dxa"/>
            <w:tcBorders>
              <w:top w:val="single" w:sz="4" w:space="0" w:color="auto"/>
              <w:left w:val="single" w:sz="4" w:space="0" w:color="auto"/>
              <w:bottom w:val="single" w:sz="4" w:space="0" w:color="auto"/>
              <w:right w:val="single" w:sz="4" w:space="0" w:color="auto"/>
            </w:tcBorders>
            <w:vAlign w:val="center"/>
          </w:tcPr>
          <w:p w:rsidR="002E79E9" w:rsidRDefault="002E79E9" w:rsidP="00C2037B">
            <w:pPr>
              <w:spacing w:line="260" w:lineRule="exact"/>
              <w:ind w:firstLine="9"/>
              <w:jc w:val="left"/>
              <w:rPr>
                <w:rFonts w:ascii="宋体" w:eastAsia="宋体" w:hAnsi="宋体" w:cs="宋体"/>
                <w:szCs w:val="21"/>
              </w:rPr>
            </w:pPr>
            <w:r>
              <w:rPr>
                <w:rFonts w:ascii="宋体" w:eastAsia="宋体" w:hAnsi="宋体" w:cs="宋体" w:hint="eastAsia"/>
                <w:szCs w:val="21"/>
              </w:rPr>
              <w:t>政务新媒体的更新频率和功能可用性情况，以及是否存在安全、泄密事故、严重表述错误等问题。</w:t>
            </w:r>
            <w:r>
              <w:rPr>
                <w:rFonts w:ascii="宋体" w:eastAsia="宋体" w:hAnsi="宋体" w:cs="宋体" w:hint="eastAsia"/>
                <w:b/>
                <w:bCs/>
                <w:szCs w:val="21"/>
              </w:rPr>
              <w:t>（责任单位：</w:t>
            </w:r>
            <w:r>
              <w:rPr>
                <w:rFonts w:ascii="宋体" w:eastAsia="宋体" w:hAnsi="宋体" w:cs="宋体" w:hint="eastAsia"/>
                <w:b/>
                <w:bCs/>
                <w:kern w:val="0"/>
                <w:szCs w:val="21"/>
              </w:rPr>
              <w:t>县电子政务服务中心，完成时限：实时监测通报，及时整改，维护渠道：县政府门户网站</w:t>
            </w:r>
            <w:r>
              <w:rPr>
                <w:rFonts w:ascii="宋体" w:eastAsia="宋体" w:hAnsi="宋体" w:cs="宋体" w:hint="eastAsia"/>
                <w:b/>
                <w:bCs/>
                <w:szCs w:val="21"/>
              </w:rPr>
              <w:t>）</w:t>
            </w:r>
          </w:p>
        </w:tc>
        <w:tc>
          <w:tcPr>
            <w:tcW w:w="2199" w:type="dxa"/>
            <w:vMerge w:val="restart"/>
            <w:tcBorders>
              <w:top w:val="single" w:sz="4" w:space="0" w:color="auto"/>
              <w:left w:val="single" w:sz="4" w:space="0" w:color="auto"/>
              <w:right w:val="single" w:sz="4" w:space="0" w:color="auto"/>
            </w:tcBorders>
            <w:vAlign w:val="center"/>
          </w:tcPr>
          <w:p w:rsidR="002E79E9" w:rsidRDefault="002E79E9" w:rsidP="001E0CEB">
            <w:pPr>
              <w:rPr>
                <w:rFonts w:ascii="宋体" w:eastAsia="宋体" w:hAnsi="宋体" w:cs="宋体"/>
                <w:kern w:val="0"/>
                <w:szCs w:val="21"/>
              </w:rPr>
            </w:pPr>
            <w:r>
              <w:rPr>
                <w:rFonts w:ascii="宋体" w:eastAsia="宋体" w:hAnsi="宋体" w:cs="宋体" w:hint="eastAsia"/>
                <w:kern w:val="0"/>
                <w:szCs w:val="21"/>
              </w:rPr>
              <w:t>1.县政府各部门</w:t>
            </w:r>
          </w:p>
          <w:p w:rsidR="002E79E9" w:rsidRDefault="002E79E9" w:rsidP="00C2037B">
            <w:pPr>
              <w:spacing w:line="260" w:lineRule="exact"/>
              <w:ind w:firstLine="9"/>
              <w:rPr>
                <w:rFonts w:ascii="宋体" w:eastAsia="宋体" w:hAnsi="宋体" w:cs="宋体"/>
                <w:szCs w:val="21"/>
              </w:rPr>
            </w:pPr>
            <w:r>
              <w:rPr>
                <w:rFonts w:ascii="宋体" w:eastAsia="宋体" w:hAnsi="宋体" w:cs="宋体" w:hint="eastAsia"/>
                <w:kern w:val="0"/>
                <w:szCs w:val="21"/>
              </w:rPr>
              <w:t>3.县政务公开办、电子政务服务中心</w:t>
            </w:r>
          </w:p>
        </w:tc>
      </w:tr>
      <w:tr w:rsidR="002E79E9" w:rsidTr="0065634C">
        <w:trPr>
          <w:trHeight w:val="294"/>
          <w:tblHeader/>
          <w:jc w:val="center"/>
        </w:trPr>
        <w:tc>
          <w:tcPr>
            <w:tcW w:w="1301" w:type="dxa"/>
            <w:vMerge/>
            <w:tcBorders>
              <w:left w:val="single" w:sz="4" w:space="0" w:color="auto"/>
              <w:right w:val="single" w:sz="4" w:space="0" w:color="auto"/>
            </w:tcBorders>
            <w:vAlign w:val="center"/>
          </w:tcPr>
          <w:p w:rsidR="002E79E9" w:rsidRDefault="002E79E9" w:rsidP="00C2037B">
            <w:pPr>
              <w:spacing w:line="260" w:lineRule="exact"/>
              <w:ind w:firstLine="9"/>
              <w:jc w:val="center"/>
              <w:rPr>
                <w:rFonts w:ascii="宋体" w:eastAsia="宋体" w:hAnsi="宋体" w:cs="宋体"/>
                <w:szCs w:val="21"/>
              </w:rPr>
            </w:pPr>
          </w:p>
        </w:tc>
        <w:tc>
          <w:tcPr>
            <w:tcW w:w="1301" w:type="dxa"/>
            <w:vMerge/>
            <w:tcBorders>
              <w:left w:val="single" w:sz="4" w:space="0" w:color="auto"/>
              <w:bottom w:val="single" w:sz="4" w:space="0" w:color="auto"/>
              <w:right w:val="single" w:sz="4" w:space="0" w:color="auto"/>
            </w:tcBorders>
            <w:vAlign w:val="center"/>
          </w:tcPr>
          <w:p w:rsidR="002E79E9" w:rsidRDefault="002E79E9" w:rsidP="00C2037B">
            <w:pPr>
              <w:spacing w:line="260" w:lineRule="exact"/>
              <w:ind w:firstLine="9"/>
              <w:jc w:val="center"/>
              <w:rPr>
                <w:rFonts w:ascii="宋体" w:eastAsia="宋体" w:hAnsi="宋体" w:cs="宋体"/>
                <w:szCs w:val="21"/>
              </w:rPr>
            </w:pPr>
          </w:p>
        </w:tc>
        <w:tc>
          <w:tcPr>
            <w:tcW w:w="1512" w:type="dxa"/>
            <w:tcBorders>
              <w:top w:val="single" w:sz="4" w:space="0" w:color="auto"/>
              <w:left w:val="single" w:sz="4" w:space="0" w:color="auto"/>
              <w:bottom w:val="single" w:sz="4" w:space="0" w:color="auto"/>
              <w:right w:val="single" w:sz="4" w:space="0" w:color="auto"/>
            </w:tcBorders>
            <w:vAlign w:val="center"/>
          </w:tcPr>
          <w:p w:rsidR="002E79E9" w:rsidRDefault="002E79E9" w:rsidP="00C2037B">
            <w:pPr>
              <w:spacing w:line="260" w:lineRule="exact"/>
              <w:ind w:firstLine="9"/>
              <w:jc w:val="center"/>
              <w:rPr>
                <w:rFonts w:ascii="宋体" w:eastAsia="宋体" w:hAnsi="宋体" w:cs="宋体"/>
                <w:szCs w:val="21"/>
              </w:rPr>
            </w:pPr>
            <w:r>
              <w:rPr>
                <w:rFonts w:ascii="宋体" w:eastAsia="宋体" w:hAnsi="宋体" w:cs="宋体" w:hint="eastAsia"/>
                <w:szCs w:val="21"/>
              </w:rPr>
              <w:t>内容质量</w:t>
            </w:r>
          </w:p>
        </w:tc>
        <w:tc>
          <w:tcPr>
            <w:tcW w:w="1202" w:type="dxa"/>
            <w:tcBorders>
              <w:top w:val="single" w:sz="4" w:space="0" w:color="auto"/>
              <w:left w:val="single" w:sz="4" w:space="0" w:color="auto"/>
              <w:bottom w:val="single" w:sz="4" w:space="0" w:color="auto"/>
              <w:right w:val="single" w:sz="4" w:space="0" w:color="auto"/>
            </w:tcBorders>
            <w:vAlign w:val="center"/>
          </w:tcPr>
          <w:p w:rsidR="002E79E9" w:rsidRDefault="002E79E9" w:rsidP="00C2037B">
            <w:pPr>
              <w:spacing w:line="260" w:lineRule="exact"/>
              <w:ind w:firstLine="9"/>
              <w:jc w:val="center"/>
              <w:rPr>
                <w:rFonts w:ascii="宋体" w:eastAsia="宋体" w:hAnsi="宋体" w:cs="宋体"/>
                <w:szCs w:val="21"/>
              </w:rPr>
            </w:pPr>
            <w:r>
              <w:rPr>
                <w:rFonts w:ascii="宋体" w:eastAsia="宋体" w:hAnsi="宋体" w:cs="宋体" w:hint="eastAsia"/>
                <w:szCs w:val="21"/>
              </w:rPr>
              <w:t>2</w:t>
            </w:r>
          </w:p>
        </w:tc>
        <w:tc>
          <w:tcPr>
            <w:tcW w:w="6780" w:type="dxa"/>
            <w:tcBorders>
              <w:top w:val="single" w:sz="4" w:space="0" w:color="auto"/>
              <w:left w:val="single" w:sz="4" w:space="0" w:color="auto"/>
              <w:bottom w:val="single" w:sz="4" w:space="0" w:color="auto"/>
              <w:right w:val="single" w:sz="4" w:space="0" w:color="auto"/>
            </w:tcBorders>
            <w:vAlign w:val="center"/>
          </w:tcPr>
          <w:p w:rsidR="002E79E9" w:rsidRDefault="002E79E9" w:rsidP="00C2037B">
            <w:pPr>
              <w:spacing w:line="260" w:lineRule="exact"/>
              <w:ind w:firstLine="9"/>
              <w:jc w:val="left"/>
              <w:rPr>
                <w:rFonts w:ascii="宋体" w:eastAsia="宋体" w:hAnsi="宋体" w:cs="宋体"/>
                <w:szCs w:val="21"/>
              </w:rPr>
            </w:pPr>
            <w:r>
              <w:rPr>
                <w:rFonts w:ascii="宋体" w:eastAsia="宋体" w:hAnsi="宋体" w:cs="宋体" w:hint="eastAsia"/>
                <w:szCs w:val="21"/>
              </w:rPr>
              <w:t>政务新媒体内容质量情况，是否围绕本职工作做好政策的发布解读等。</w:t>
            </w:r>
            <w:r>
              <w:rPr>
                <w:rFonts w:ascii="宋体" w:eastAsia="宋体" w:hAnsi="宋体" w:cs="宋体" w:hint="eastAsia"/>
                <w:b/>
                <w:bCs/>
                <w:szCs w:val="21"/>
              </w:rPr>
              <w:t>（责任单位：</w:t>
            </w:r>
            <w:r>
              <w:rPr>
                <w:rFonts w:ascii="宋体" w:eastAsia="宋体" w:hAnsi="宋体" w:cs="宋体" w:hint="eastAsia"/>
                <w:b/>
                <w:bCs/>
                <w:kern w:val="0"/>
                <w:szCs w:val="21"/>
              </w:rPr>
              <w:t>县电子政务服务中心，完成时限：实时监测通报，及时整改，维护渠道：县政府门户网站</w:t>
            </w:r>
            <w:r>
              <w:rPr>
                <w:rFonts w:ascii="宋体" w:eastAsia="宋体" w:hAnsi="宋体" w:cs="宋体" w:hint="eastAsia"/>
                <w:b/>
                <w:bCs/>
                <w:szCs w:val="21"/>
              </w:rPr>
              <w:t>）</w:t>
            </w:r>
          </w:p>
        </w:tc>
        <w:tc>
          <w:tcPr>
            <w:tcW w:w="2199" w:type="dxa"/>
            <w:vMerge/>
            <w:tcBorders>
              <w:left w:val="single" w:sz="4" w:space="0" w:color="auto"/>
              <w:bottom w:val="single" w:sz="4" w:space="0" w:color="auto"/>
              <w:right w:val="single" w:sz="4" w:space="0" w:color="auto"/>
            </w:tcBorders>
            <w:vAlign w:val="center"/>
          </w:tcPr>
          <w:p w:rsidR="002E79E9" w:rsidRDefault="002E79E9" w:rsidP="00C2037B">
            <w:pPr>
              <w:spacing w:line="260" w:lineRule="exact"/>
              <w:ind w:firstLine="9"/>
              <w:rPr>
                <w:rFonts w:ascii="宋体" w:eastAsia="宋体" w:hAnsi="宋体" w:cs="宋体"/>
                <w:szCs w:val="21"/>
              </w:rPr>
            </w:pPr>
          </w:p>
        </w:tc>
      </w:tr>
      <w:tr w:rsidR="00922EBA" w:rsidTr="0065634C">
        <w:trPr>
          <w:trHeight w:val="1664"/>
          <w:tblHeader/>
          <w:jc w:val="center"/>
        </w:trPr>
        <w:tc>
          <w:tcPr>
            <w:tcW w:w="1301" w:type="dxa"/>
            <w:vMerge w:val="restart"/>
            <w:tcBorders>
              <w:top w:val="single" w:sz="4" w:space="0" w:color="auto"/>
              <w:left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机制建设</w:t>
            </w:r>
          </w:p>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（7分）</w:t>
            </w:r>
          </w:p>
        </w:tc>
        <w:tc>
          <w:tcPr>
            <w:tcW w:w="1301" w:type="dxa"/>
            <w:vMerge w:val="restart"/>
            <w:tcBorders>
              <w:top w:val="single" w:sz="4" w:space="0" w:color="auto"/>
              <w:left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信息公开</w:t>
            </w:r>
          </w:p>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工作年报</w:t>
            </w:r>
          </w:p>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（5 分）</w:t>
            </w:r>
          </w:p>
        </w:tc>
        <w:tc>
          <w:tcPr>
            <w:tcW w:w="151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年报格式</w:t>
            </w:r>
          </w:p>
        </w:tc>
        <w:tc>
          <w:tcPr>
            <w:tcW w:w="120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2</w:t>
            </w:r>
          </w:p>
        </w:tc>
        <w:tc>
          <w:tcPr>
            <w:tcW w:w="6780"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left"/>
              <w:rPr>
                <w:rFonts w:ascii="宋体" w:eastAsia="宋体" w:hAnsi="宋体" w:cs="宋体"/>
                <w:szCs w:val="21"/>
              </w:rPr>
            </w:pPr>
            <w:r>
              <w:rPr>
                <w:rFonts w:ascii="宋体" w:eastAsia="宋体" w:hAnsi="宋体" w:cs="宋体" w:hint="eastAsia"/>
                <w:szCs w:val="21"/>
              </w:rPr>
              <w:t>1.按照国办公开办函〔2021〕30号文要求的时间节点及统一格式发布。</w:t>
            </w:r>
          </w:p>
          <w:p w:rsidR="00922EBA" w:rsidRDefault="00922EBA" w:rsidP="00C2037B">
            <w:pPr>
              <w:spacing w:line="260" w:lineRule="exact"/>
              <w:ind w:firstLine="9"/>
              <w:jc w:val="left"/>
              <w:rPr>
                <w:rFonts w:ascii="宋体" w:eastAsia="宋体" w:hAnsi="宋体" w:cs="宋体"/>
                <w:szCs w:val="21"/>
              </w:rPr>
            </w:pPr>
            <w:r>
              <w:rPr>
                <w:rFonts w:ascii="宋体" w:eastAsia="宋体" w:hAnsi="宋体" w:cs="宋体" w:hint="eastAsia"/>
                <w:szCs w:val="21"/>
              </w:rPr>
              <w:t>2.政府信息公开工作年度报告内容：</w:t>
            </w:r>
          </w:p>
          <w:p w:rsidR="00922EBA" w:rsidRDefault="00922EBA" w:rsidP="00C2037B">
            <w:pPr>
              <w:spacing w:line="260" w:lineRule="exact"/>
              <w:ind w:firstLine="9"/>
              <w:jc w:val="left"/>
              <w:rPr>
                <w:rFonts w:ascii="宋体" w:eastAsia="宋体" w:hAnsi="宋体" w:cs="宋体"/>
                <w:szCs w:val="21"/>
              </w:rPr>
            </w:pPr>
            <w:r>
              <w:rPr>
                <w:rFonts w:ascii="宋体" w:eastAsia="宋体" w:hAnsi="宋体" w:cs="宋体" w:hint="eastAsia"/>
                <w:szCs w:val="21"/>
              </w:rPr>
              <w:t>（1）包括主动公开政府信息情况、收到和处理政府信息公开申请情况、政府信息公开行政复议与行政诉讼情况、存在的主要问题及改进情况。</w:t>
            </w:r>
          </w:p>
          <w:p w:rsidR="00922EBA" w:rsidRDefault="00922EBA" w:rsidP="00C2037B">
            <w:pPr>
              <w:spacing w:line="260" w:lineRule="exact"/>
              <w:ind w:firstLine="9"/>
              <w:jc w:val="left"/>
              <w:rPr>
                <w:rFonts w:ascii="宋体" w:eastAsia="宋体" w:hAnsi="宋体" w:cs="宋体"/>
                <w:szCs w:val="21"/>
              </w:rPr>
            </w:pPr>
            <w:r>
              <w:rPr>
                <w:rFonts w:ascii="宋体" w:eastAsia="宋体" w:hAnsi="宋体" w:cs="宋体" w:hint="eastAsia"/>
                <w:szCs w:val="21"/>
              </w:rPr>
              <w:t>（2）列明格式模板中主动公开信息情况、收到和处理政府信息公开申请情况、政府信息公开行政复议、行政诉讼情况中要求的全部数据，数据统计符合标准及逻辑关系。</w:t>
            </w:r>
          </w:p>
          <w:p w:rsidR="00922EBA" w:rsidRDefault="00922EBA" w:rsidP="001E0CEB">
            <w:pPr>
              <w:spacing w:line="260" w:lineRule="exact"/>
              <w:ind w:firstLine="9"/>
              <w:jc w:val="left"/>
              <w:rPr>
                <w:rFonts w:ascii="宋体" w:eastAsia="宋体" w:hAnsi="宋体" w:cs="宋体"/>
                <w:szCs w:val="21"/>
              </w:rPr>
            </w:pPr>
            <w:r>
              <w:rPr>
                <w:rFonts w:ascii="宋体" w:eastAsia="宋体" w:hAnsi="宋体" w:cs="宋体" w:hint="eastAsia"/>
                <w:szCs w:val="21"/>
              </w:rPr>
              <w:t>3.报告内容紧扣《政府信息公开条例》第50条的规定，不遗漏、不泛化；报告内容求真务实；报告内</w:t>
            </w:r>
            <w:r>
              <w:rPr>
                <w:rFonts w:ascii="宋体" w:eastAsia="宋体" w:hAnsi="宋体" w:cs="宋体" w:hint="eastAsia"/>
                <w:spacing w:val="-6"/>
                <w:szCs w:val="21"/>
              </w:rPr>
              <w:t>容结合本级政府情况，突出重点公开事项的公开情况，特别是对民众关切领域信息主动公开工作的情况。</w:t>
            </w:r>
            <w:r>
              <w:rPr>
                <w:rFonts w:ascii="宋体" w:eastAsia="宋体" w:hAnsi="宋体" w:cs="宋体" w:hint="eastAsia"/>
                <w:b/>
                <w:bCs/>
                <w:szCs w:val="21"/>
              </w:rPr>
              <w:t>（</w:t>
            </w:r>
            <w:r>
              <w:rPr>
                <w:rFonts w:ascii="宋体" w:eastAsia="宋体" w:hAnsi="宋体" w:cs="宋体" w:hint="eastAsia"/>
                <w:b/>
                <w:bCs/>
                <w:kern w:val="0"/>
                <w:szCs w:val="21"/>
              </w:rPr>
              <w:t>责任单位：各乡镇人民政府、县政府各部门，完成时限：各乡镇人民政府、各部门每年1月底前，公开渠道：县政府门户网站</w:t>
            </w:r>
            <w:r>
              <w:rPr>
                <w:rFonts w:ascii="宋体" w:eastAsia="宋体" w:hAnsi="宋体" w:cs="宋体" w:hint="eastAsia"/>
                <w:b/>
                <w:bCs/>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rPr>
                <w:rFonts w:ascii="宋体" w:eastAsia="宋体" w:hAnsi="宋体" w:cs="宋体"/>
                <w:kern w:val="0"/>
                <w:szCs w:val="21"/>
              </w:rPr>
            </w:pPr>
            <w:r>
              <w:rPr>
                <w:rFonts w:ascii="宋体" w:eastAsia="宋体" w:hAnsi="宋体" w:cs="宋体" w:hint="eastAsia"/>
                <w:kern w:val="0"/>
                <w:szCs w:val="21"/>
              </w:rPr>
              <w:t>1.各乡镇人民政府</w:t>
            </w:r>
          </w:p>
          <w:p w:rsidR="00922EBA" w:rsidRDefault="00922EBA" w:rsidP="00C2037B">
            <w:pPr>
              <w:spacing w:line="260" w:lineRule="exact"/>
              <w:ind w:firstLine="9"/>
              <w:rPr>
                <w:rFonts w:ascii="宋体" w:eastAsia="宋体" w:hAnsi="宋体" w:cs="宋体"/>
                <w:szCs w:val="21"/>
              </w:rPr>
            </w:pPr>
            <w:r>
              <w:rPr>
                <w:rFonts w:ascii="宋体" w:eastAsia="宋体" w:hAnsi="宋体" w:cs="宋体" w:hint="eastAsia"/>
                <w:kern w:val="0"/>
                <w:szCs w:val="21"/>
              </w:rPr>
              <w:t>2.县政府各部门</w:t>
            </w:r>
          </w:p>
        </w:tc>
      </w:tr>
      <w:tr w:rsidR="00922EBA" w:rsidTr="0065634C">
        <w:trPr>
          <w:trHeight w:val="371"/>
          <w:tblHeader/>
          <w:jc w:val="center"/>
        </w:trPr>
        <w:tc>
          <w:tcPr>
            <w:tcW w:w="1301" w:type="dxa"/>
            <w:vMerge/>
            <w:tcBorders>
              <w:left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p>
        </w:tc>
        <w:tc>
          <w:tcPr>
            <w:tcW w:w="1301" w:type="dxa"/>
            <w:vMerge/>
            <w:tcBorders>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p>
        </w:tc>
        <w:tc>
          <w:tcPr>
            <w:tcW w:w="151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年报质量</w:t>
            </w:r>
          </w:p>
        </w:tc>
        <w:tc>
          <w:tcPr>
            <w:tcW w:w="120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3</w:t>
            </w:r>
          </w:p>
        </w:tc>
        <w:tc>
          <w:tcPr>
            <w:tcW w:w="6780"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left"/>
              <w:rPr>
                <w:rFonts w:ascii="宋体" w:eastAsia="宋体" w:hAnsi="宋体" w:cs="宋体"/>
                <w:szCs w:val="21"/>
              </w:rPr>
            </w:pPr>
            <w:r>
              <w:rPr>
                <w:rFonts w:ascii="宋体" w:eastAsia="宋体" w:hAnsi="宋体" w:cs="宋体" w:hint="eastAsia"/>
                <w:szCs w:val="21"/>
              </w:rPr>
              <w:t>信息公开工作年报的质量情况，包括内容是否全面、数据是否准确等。</w:t>
            </w:r>
            <w:r>
              <w:rPr>
                <w:rFonts w:ascii="宋体" w:eastAsia="宋体" w:hAnsi="宋体" w:cs="宋体" w:hint="eastAsia"/>
                <w:b/>
                <w:bCs/>
                <w:szCs w:val="21"/>
              </w:rPr>
              <w:t>（</w:t>
            </w:r>
            <w:r>
              <w:rPr>
                <w:rFonts w:ascii="宋体" w:eastAsia="宋体" w:hAnsi="宋体" w:cs="宋体" w:hint="eastAsia"/>
                <w:b/>
                <w:bCs/>
                <w:kern w:val="0"/>
                <w:szCs w:val="21"/>
              </w:rPr>
              <w:t>责任单位：各乡镇人民政府、县政府各部门，完成时限：各乡镇人民政府、各部门每年1月底前，公开渠道：县政府门户网站</w:t>
            </w:r>
            <w:r>
              <w:rPr>
                <w:rFonts w:ascii="宋体" w:eastAsia="宋体" w:hAnsi="宋体" w:cs="宋体" w:hint="eastAsia"/>
                <w:b/>
                <w:bCs/>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rsidR="00922EBA" w:rsidRDefault="00922EBA" w:rsidP="001E0CEB">
            <w:pPr>
              <w:rPr>
                <w:rFonts w:ascii="宋体" w:eastAsia="宋体" w:hAnsi="宋体" w:cs="宋体"/>
                <w:kern w:val="0"/>
                <w:szCs w:val="21"/>
              </w:rPr>
            </w:pPr>
            <w:r>
              <w:rPr>
                <w:rFonts w:ascii="宋体" w:eastAsia="宋体" w:hAnsi="宋体" w:cs="宋体" w:hint="eastAsia"/>
                <w:kern w:val="0"/>
                <w:szCs w:val="21"/>
              </w:rPr>
              <w:t>1.各乡镇人民政府</w:t>
            </w:r>
          </w:p>
          <w:p w:rsidR="00922EBA" w:rsidRDefault="00922EBA" w:rsidP="001E0CEB">
            <w:pPr>
              <w:spacing w:line="260" w:lineRule="exact"/>
              <w:ind w:firstLine="9"/>
              <w:rPr>
                <w:rFonts w:ascii="宋体" w:eastAsia="宋体" w:hAnsi="宋体" w:cs="宋体"/>
                <w:szCs w:val="21"/>
              </w:rPr>
            </w:pPr>
            <w:r>
              <w:rPr>
                <w:rFonts w:ascii="宋体" w:eastAsia="宋体" w:hAnsi="宋体" w:cs="宋体" w:hint="eastAsia"/>
                <w:kern w:val="0"/>
                <w:szCs w:val="21"/>
              </w:rPr>
              <w:t>2.县政府各部门</w:t>
            </w:r>
          </w:p>
        </w:tc>
      </w:tr>
      <w:tr w:rsidR="00922EBA" w:rsidTr="0065634C">
        <w:trPr>
          <w:trHeight w:val="158"/>
          <w:tblHeader/>
          <w:jc w:val="center"/>
        </w:trPr>
        <w:tc>
          <w:tcPr>
            <w:tcW w:w="1301" w:type="dxa"/>
            <w:vMerge/>
            <w:tcBorders>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p>
        </w:tc>
        <w:tc>
          <w:tcPr>
            <w:tcW w:w="2813" w:type="dxa"/>
            <w:gridSpan w:val="2"/>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公开机制建设</w:t>
            </w:r>
          </w:p>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（2分）</w:t>
            </w:r>
          </w:p>
        </w:tc>
        <w:tc>
          <w:tcPr>
            <w:tcW w:w="1202"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2</w:t>
            </w:r>
          </w:p>
        </w:tc>
        <w:tc>
          <w:tcPr>
            <w:tcW w:w="6780"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left"/>
              <w:rPr>
                <w:rFonts w:ascii="宋体" w:eastAsia="宋体" w:hAnsi="宋体" w:cs="宋体"/>
                <w:szCs w:val="21"/>
              </w:rPr>
            </w:pPr>
            <w:r>
              <w:rPr>
                <w:rFonts w:ascii="宋体" w:eastAsia="宋体" w:hAnsi="宋体" w:cs="宋体" w:hint="eastAsia"/>
                <w:szCs w:val="21"/>
              </w:rPr>
              <w:t>设置信息公开主管部门的情况。</w:t>
            </w:r>
            <w:r>
              <w:rPr>
                <w:rFonts w:ascii="宋体" w:eastAsia="宋体" w:hAnsi="宋体" w:cs="宋体" w:hint="eastAsia"/>
                <w:b/>
                <w:bCs/>
                <w:szCs w:val="21"/>
              </w:rPr>
              <w:t>（牵头单位：</w:t>
            </w:r>
            <w:r>
              <w:rPr>
                <w:rFonts w:ascii="宋体" w:eastAsia="宋体" w:hAnsi="宋体" w:cs="宋体" w:hint="eastAsia"/>
                <w:b/>
                <w:bCs/>
                <w:kern w:val="0"/>
                <w:szCs w:val="21"/>
              </w:rPr>
              <w:t>县政务公开办，责任单位：县政府各部门，完成时限：实时更新，公开渠道：县政府门户网站</w:t>
            </w:r>
            <w:r>
              <w:rPr>
                <w:rFonts w:ascii="宋体" w:eastAsia="宋体" w:hAnsi="宋体" w:cs="宋体" w:hint="eastAsia"/>
                <w:b/>
                <w:bCs/>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rsidR="00922EBA" w:rsidRDefault="00922EBA" w:rsidP="001E0CEB">
            <w:pPr>
              <w:rPr>
                <w:rFonts w:ascii="宋体" w:eastAsia="宋体" w:hAnsi="宋体" w:cs="宋体"/>
                <w:kern w:val="0"/>
                <w:szCs w:val="21"/>
              </w:rPr>
            </w:pPr>
            <w:r>
              <w:rPr>
                <w:rFonts w:ascii="宋体" w:eastAsia="宋体" w:hAnsi="宋体" w:cs="宋体" w:hint="eastAsia"/>
                <w:kern w:val="0"/>
                <w:szCs w:val="21"/>
              </w:rPr>
              <w:t>1.县政府各部门</w:t>
            </w:r>
          </w:p>
          <w:p w:rsidR="00922EBA" w:rsidRDefault="00922EBA" w:rsidP="00C2037B">
            <w:pPr>
              <w:spacing w:line="260" w:lineRule="exact"/>
              <w:ind w:firstLine="9"/>
              <w:rPr>
                <w:rFonts w:ascii="宋体" w:eastAsia="宋体" w:hAnsi="宋体" w:cs="宋体"/>
                <w:kern w:val="0"/>
                <w:szCs w:val="21"/>
              </w:rPr>
            </w:pPr>
            <w:r>
              <w:rPr>
                <w:rFonts w:ascii="宋体" w:eastAsia="宋体" w:hAnsi="宋体" w:cs="宋体" w:hint="eastAsia"/>
                <w:kern w:val="0"/>
                <w:szCs w:val="21"/>
              </w:rPr>
              <w:t>2.县政务公开办</w:t>
            </w:r>
          </w:p>
        </w:tc>
      </w:tr>
      <w:tr w:rsidR="00922EBA" w:rsidTr="0065634C">
        <w:trPr>
          <w:trHeight w:val="314"/>
          <w:tblHeader/>
          <w:jc w:val="center"/>
        </w:trPr>
        <w:tc>
          <w:tcPr>
            <w:tcW w:w="5316" w:type="dxa"/>
            <w:gridSpan w:val="4"/>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动态调整评价事项（3分）</w:t>
            </w:r>
          </w:p>
        </w:tc>
        <w:tc>
          <w:tcPr>
            <w:tcW w:w="6780"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left"/>
              <w:rPr>
                <w:rFonts w:ascii="宋体" w:eastAsia="宋体" w:hAnsi="宋体" w:cs="宋体"/>
                <w:szCs w:val="21"/>
              </w:rPr>
            </w:pPr>
            <w:r>
              <w:rPr>
                <w:rFonts w:ascii="宋体" w:eastAsia="宋体" w:hAnsi="宋体" w:cs="宋体" w:hint="eastAsia"/>
                <w:szCs w:val="21"/>
              </w:rPr>
              <w:t>依照2022年度国家层面、自治区层面安排部署的政务公开重点工作任务，动态调整其他评价事项。</w:t>
            </w:r>
          </w:p>
        </w:tc>
        <w:tc>
          <w:tcPr>
            <w:tcW w:w="2199" w:type="dxa"/>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rPr>
                <w:rFonts w:ascii="宋体" w:eastAsia="宋体" w:hAnsi="宋体" w:cs="宋体"/>
                <w:szCs w:val="21"/>
              </w:rPr>
            </w:pPr>
          </w:p>
        </w:tc>
      </w:tr>
      <w:tr w:rsidR="00922EBA" w:rsidTr="00E26A8A">
        <w:trPr>
          <w:trHeight w:val="403"/>
          <w:tblHeader/>
          <w:jc w:val="center"/>
        </w:trPr>
        <w:tc>
          <w:tcPr>
            <w:tcW w:w="5316" w:type="dxa"/>
            <w:gridSpan w:val="4"/>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b/>
                <w:szCs w:val="21"/>
              </w:rPr>
            </w:pPr>
            <w:r>
              <w:rPr>
                <w:rFonts w:ascii="宋体" w:eastAsia="宋体" w:hAnsi="宋体" w:cs="宋体" w:hint="eastAsia"/>
                <w:b/>
                <w:szCs w:val="21"/>
              </w:rPr>
              <w:t>总分</w:t>
            </w:r>
          </w:p>
        </w:tc>
        <w:tc>
          <w:tcPr>
            <w:tcW w:w="8979" w:type="dxa"/>
            <w:gridSpan w:val="2"/>
            <w:tcBorders>
              <w:top w:val="single" w:sz="4" w:space="0" w:color="auto"/>
              <w:left w:val="single" w:sz="4" w:space="0" w:color="auto"/>
              <w:bottom w:val="single" w:sz="4" w:space="0" w:color="auto"/>
              <w:right w:val="single" w:sz="4" w:space="0" w:color="auto"/>
            </w:tcBorders>
            <w:vAlign w:val="center"/>
          </w:tcPr>
          <w:p w:rsidR="00922EBA" w:rsidRDefault="00922EBA" w:rsidP="00C2037B">
            <w:pPr>
              <w:spacing w:line="260" w:lineRule="exact"/>
              <w:ind w:firstLine="9"/>
              <w:jc w:val="center"/>
              <w:rPr>
                <w:rFonts w:ascii="宋体" w:eastAsia="宋体" w:hAnsi="宋体" w:cs="宋体"/>
                <w:szCs w:val="21"/>
              </w:rPr>
            </w:pPr>
            <w:r>
              <w:rPr>
                <w:rFonts w:ascii="宋体" w:eastAsia="宋体" w:hAnsi="宋体" w:cs="宋体" w:hint="eastAsia"/>
                <w:szCs w:val="21"/>
              </w:rPr>
              <w:t>100</w:t>
            </w:r>
          </w:p>
        </w:tc>
      </w:tr>
    </w:tbl>
    <w:p w:rsidR="00270B69" w:rsidRDefault="00270B69" w:rsidP="00E26A8A">
      <w:pPr>
        <w:spacing w:line="120" w:lineRule="exact"/>
      </w:pPr>
    </w:p>
    <w:sectPr w:rsidR="00270B69" w:rsidSect="0065634C">
      <w:pgSz w:w="16838" w:h="11906" w:orient="landscape" w:code="9"/>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231" w:rsidRDefault="00341231" w:rsidP="00270B69">
      <w:r>
        <w:separator/>
      </w:r>
    </w:p>
  </w:endnote>
  <w:endnote w:type="continuationSeparator" w:id="1">
    <w:p w:rsidR="00341231" w:rsidRDefault="00341231" w:rsidP="00270B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231" w:rsidRDefault="00341231" w:rsidP="00270B69">
      <w:r>
        <w:separator/>
      </w:r>
    </w:p>
  </w:footnote>
  <w:footnote w:type="continuationSeparator" w:id="1">
    <w:p w:rsidR="00341231" w:rsidRDefault="00341231" w:rsidP="00270B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0B69"/>
    <w:rsid w:val="00007D9A"/>
    <w:rsid w:val="0007427A"/>
    <w:rsid w:val="001628FB"/>
    <w:rsid w:val="001968CE"/>
    <w:rsid w:val="001E0CEB"/>
    <w:rsid w:val="00203C20"/>
    <w:rsid w:val="00270B69"/>
    <w:rsid w:val="002E6558"/>
    <w:rsid w:val="002E79E9"/>
    <w:rsid w:val="003177E4"/>
    <w:rsid w:val="00341231"/>
    <w:rsid w:val="0036645F"/>
    <w:rsid w:val="00412D45"/>
    <w:rsid w:val="004A2C01"/>
    <w:rsid w:val="004E7EFD"/>
    <w:rsid w:val="00510DEB"/>
    <w:rsid w:val="00553454"/>
    <w:rsid w:val="00557AFC"/>
    <w:rsid w:val="00585449"/>
    <w:rsid w:val="005D5D46"/>
    <w:rsid w:val="00607B87"/>
    <w:rsid w:val="0065634C"/>
    <w:rsid w:val="00681879"/>
    <w:rsid w:val="00682342"/>
    <w:rsid w:val="006C0EF4"/>
    <w:rsid w:val="006D2FF9"/>
    <w:rsid w:val="006F256A"/>
    <w:rsid w:val="00743CA1"/>
    <w:rsid w:val="0077422A"/>
    <w:rsid w:val="00791CF6"/>
    <w:rsid w:val="007B5E39"/>
    <w:rsid w:val="008038A2"/>
    <w:rsid w:val="00840ABF"/>
    <w:rsid w:val="00922EBA"/>
    <w:rsid w:val="00930AA0"/>
    <w:rsid w:val="009963F2"/>
    <w:rsid w:val="009D03F2"/>
    <w:rsid w:val="00B0458E"/>
    <w:rsid w:val="00B2076D"/>
    <w:rsid w:val="00BA061B"/>
    <w:rsid w:val="00C577D5"/>
    <w:rsid w:val="00E26A8A"/>
    <w:rsid w:val="00E754F2"/>
    <w:rsid w:val="00F22A6D"/>
    <w:rsid w:val="00F23A83"/>
    <w:rsid w:val="00F465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B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0B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0B69"/>
    <w:rPr>
      <w:sz w:val="18"/>
      <w:szCs w:val="18"/>
    </w:rPr>
  </w:style>
  <w:style w:type="paragraph" w:styleId="a4">
    <w:name w:val="footer"/>
    <w:basedOn w:val="a"/>
    <w:link w:val="Char0"/>
    <w:uiPriority w:val="99"/>
    <w:semiHidden/>
    <w:unhideWhenUsed/>
    <w:rsid w:val="00270B6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70B69"/>
    <w:rPr>
      <w:sz w:val="18"/>
      <w:szCs w:val="18"/>
    </w:rPr>
  </w:style>
  <w:style w:type="table" w:styleId="a5">
    <w:name w:val="Table Grid"/>
    <w:basedOn w:val="a1"/>
    <w:uiPriority w:val="59"/>
    <w:rsid w:val="00270B69"/>
    <w:rPr>
      <w:rFonts w:ascii="Times New Roman" w:eastAsia="Times New Roman" w:hAnsi="Times New Roman" w:cs="Times New Roman"/>
      <w:kern w:val="0"/>
      <w:sz w:val="20"/>
      <w:szCs w:val="20"/>
      <w:lang w:bidi="ug-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Indent"/>
    <w:basedOn w:val="a"/>
    <w:qFormat/>
    <w:rsid w:val="002E6558"/>
    <w:pPr>
      <w:ind w:firstLine="420"/>
    </w:pPr>
    <w:rPr>
      <w:rFonts w:ascii="Calibri" w:eastAsia="宋体" w:hAnsi="Calibri"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6</Pages>
  <Words>1018</Words>
  <Characters>5809</Characters>
  <Application>Microsoft Office Word</Application>
  <DocSecurity>0</DocSecurity>
  <Lines>48</Lines>
  <Paragraphs>13</Paragraphs>
  <ScaleCrop>false</ScaleCrop>
  <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cp:lastPrinted>2022-03-30T04:41:00Z</cp:lastPrinted>
  <dcterms:created xsi:type="dcterms:W3CDTF">2021-03-29T05:07:00Z</dcterms:created>
  <dcterms:modified xsi:type="dcterms:W3CDTF">2022-04-07T03:18:00Z</dcterms:modified>
</cp:coreProperties>
</file>