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FCA5E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拟通过审查的矿产资源开采方案名单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4529"/>
        <w:gridCol w:w="2181"/>
        <w:gridCol w:w="1582"/>
      </w:tblGrid>
      <w:tr w14:paraId="1F23D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707" w:type="dxa"/>
            <w:vAlign w:val="center"/>
          </w:tcPr>
          <w:p w14:paraId="68960C8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序</w:t>
            </w:r>
          </w:p>
          <w:p w14:paraId="638242D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号</w:t>
            </w:r>
          </w:p>
        </w:tc>
        <w:tc>
          <w:tcPr>
            <w:tcW w:w="4529" w:type="dxa"/>
            <w:vAlign w:val="center"/>
          </w:tcPr>
          <w:p w14:paraId="293AB65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矿山名称</w:t>
            </w:r>
          </w:p>
        </w:tc>
        <w:tc>
          <w:tcPr>
            <w:tcW w:w="2181" w:type="dxa"/>
            <w:vAlign w:val="center"/>
          </w:tcPr>
          <w:p w14:paraId="7643E81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组织审查单位</w:t>
            </w:r>
          </w:p>
        </w:tc>
        <w:tc>
          <w:tcPr>
            <w:tcW w:w="1582" w:type="dxa"/>
            <w:vAlign w:val="center"/>
          </w:tcPr>
          <w:p w14:paraId="4F0D3DC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审查结论</w:t>
            </w:r>
          </w:p>
        </w:tc>
      </w:tr>
      <w:tr w14:paraId="253BB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07" w:type="dxa"/>
            <w:vAlign w:val="center"/>
          </w:tcPr>
          <w:p w14:paraId="1D08B94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529" w:type="dxa"/>
            <w:vAlign w:val="center"/>
          </w:tcPr>
          <w:p w14:paraId="745A863B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鄯善县鲁克沁镇吐格曼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布衣村南砂石料矿</w:t>
            </w:r>
          </w:p>
        </w:tc>
        <w:tc>
          <w:tcPr>
            <w:tcW w:w="2181" w:type="dxa"/>
            <w:vAlign w:val="center"/>
          </w:tcPr>
          <w:p w14:paraId="1E0F508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鄯善县自然资源局</w:t>
            </w:r>
          </w:p>
        </w:tc>
        <w:tc>
          <w:tcPr>
            <w:tcW w:w="1582" w:type="dxa"/>
            <w:vAlign w:val="center"/>
          </w:tcPr>
          <w:p w14:paraId="2549505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通过</w:t>
            </w:r>
          </w:p>
        </w:tc>
      </w:tr>
      <w:tr w14:paraId="26F0C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07" w:type="dxa"/>
            <w:vAlign w:val="center"/>
          </w:tcPr>
          <w:p w14:paraId="1B19A7E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529" w:type="dxa"/>
            <w:vAlign w:val="center"/>
          </w:tcPr>
          <w:p w14:paraId="3445198F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鄯善县鲁克沁镇吐格曼布依村砂石料矿</w:t>
            </w:r>
          </w:p>
        </w:tc>
        <w:tc>
          <w:tcPr>
            <w:tcW w:w="2181" w:type="dxa"/>
            <w:vAlign w:val="center"/>
          </w:tcPr>
          <w:p w14:paraId="0DBEE79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鄯善县自然资源局</w:t>
            </w:r>
          </w:p>
        </w:tc>
        <w:tc>
          <w:tcPr>
            <w:tcW w:w="1582" w:type="dxa"/>
            <w:vAlign w:val="center"/>
          </w:tcPr>
          <w:p w14:paraId="6745814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通过</w:t>
            </w:r>
          </w:p>
        </w:tc>
      </w:tr>
      <w:tr w14:paraId="3D02F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707" w:type="dxa"/>
            <w:vAlign w:val="center"/>
          </w:tcPr>
          <w:p w14:paraId="1EC3FF4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529" w:type="dxa"/>
            <w:vAlign w:val="center"/>
          </w:tcPr>
          <w:p w14:paraId="45BAF047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新疆吐鲁番市鄯善县吐峪沟乡火焰山南砂石料矿</w:t>
            </w:r>
          </w:p>
        </w:tc>
        <w:tc>
          <w:tcPr>
            <w:tcW w:w="2181" w:type="dxa"/>
            <w:vAlign w:val="center"/>
          </w:tcPr>
          <w:p w14:paraId="447BA41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鄯善县自然资源局</w:t>
            </w:r>
          </w:p>
        </w:tc>
        <w:tc>
          <w:tcPr>
            <w:tcW w:w="1582" w:type="dxa"/>
            <w:vAlign w:val="center"/>
          </w:tcPr>
          <w:p w14:paraId="59485FD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通过</w:t>
            </w:r>
          </w:p>
        </w:tc>
      </w:tr>
    </w:tbl>
    <w:p w14:paraId="42926C0C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DA234A"/>
    <w:rsid w:val="10F02B69"/>
    <w:rsid w:val="126613E3"/>
    <w:rsid w:val="14BA17B0"/>
    <w:rsid w:val="16D725BD"/>
    <w:rsid w:val="180E347B"/>
    <w:rsid w:val="20491B6D"/>
    <w:rsid w:val="227057A6"/>
    <w:rsid w:val="356303D3"/>
    <w:rsid w:val="38F2289A"/>
    <w:rsid w:val="399D75C2"/>
    <w:rsid w:val="3EAB0813"/>
    <w:rsid w:val="3EB5585C"/>
    <w:rsid w:val="425926B3"/>
    <w:rsid w:val="430657F1"/>
    <w:rsid w:val="45FF7821"/>
    <w:rsid w:val="49C32234"/>
    <w:rsid w:val="5AF40FFC"/>
    <w:rsid w:val="5B7428F3"/>
    <w:rsid w:val="5B996E55"/>
    <w:rsid w:val="613D1D17"/>
    <w:rsid w:val="67814C2B"/>
    <w:rsid w:val="6842614F"/>
    <w:rsid w:val="6C7F3FB9"/>
    <w:rsid w:val="6EA969B0"/>
    <w:rsid w:val="75DF3593"/>
    <w:rsid w:val="762078E9"/>
    <w:rsid w:val="77621D88"/>
    <w:rsid w:val="7E9C744A"/>
    <w:rsid w:val="7F0463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outlineLvl w:val="3"/>
    </w:pPr>
    <w:rPr>
      <w:rFonts w:cs="Times New Roman"/>
      <w:b/>
      <w:sz w:val="28"/>
      <w:szCs w:val="20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Office_12.8.2.17148_F1E327BC-269C-435d-A152-05C5408002CA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Administrator</cp:lastModifiedBy>
  <cp:lastPrinted>2026-08-14T04:04:00Z</cp:lastPrinted>
  <dcterms:modified xsi:type="dcterms:W3CDTF">2026-08-21T04:32:19Z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2052-12.8.2.17148</vt:lpwstr>
  </property>
  <property fmtid="{D5CDD505-2E9C-101B-9397-08002B2CF9AE}" pid="3" name="ICV">
    <vt:lpwstr>29ACD34EB5BB4ABEB06873CC2707E740_13</vt:lpwstr>
  </property>
</Properties>
</file>